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01B" w14:textId="77777777" w:rsidR="00E84022" w:rsidRPr="00E84022" w:rsidRDefault="00E84022" w:rsidP="0063628E">
      <w:pPr>
        <w:spacing w:line="252" w:lineRule="auto"/>
        <w:ind w:left="900" w:right="900"/>
        <w:contextualSpacing/>
        <w:jc w:val="center"/>
        <w:rPr>
          <w:rFonts w:ascii="Arial Narrow" w:hAnsi="Arial Narrow"/>
          <w:b/>
          <w:bCs/>
          <w:color w:val="000000" w:themeColor="text1"/>
          <w:sz w:val="18"/>
          <w:szCs w:val="18"/>
        </w:rPr>
      </w:pPr>
      <w:bookmarkStart w:id="0" w:name="pre"/>
      <w:bookmarkEnd w:id="0"/>
    </w:p>
    <w:p w14:paraId="4EC2C6DA" w14:textId="77777777" w:rsidR="00E84022" w:rsidRPr="00E84022" w:rsidRDefault="00E84022" w:rsidP="0063628E">
      <w:pPr>
        <w:spacing w:line="252" w:lineRule="auto"/>
        <w:ind w:left="900" w:right="900"/>
        <w:contextualSpacing/>
        <w:jc w:val="center"/>
        <w:rPr>
          <w:rFonts w:ascii="Arial Narrow" w:hAnsi="Arial Narrow"/>
          <w:b/>
          <w:bCs/>
          <w:color w:val="000000" w:themeColor="text1"/>
          <w:sz w:val="18"/>
          <w:szCs w:val="18"/>
        </w:rPr>
      </w:pPr>
    </w:p>
    <w:p w14:paraId="5CD86508" w14:textId="77777777" w:rsidR="009A0285" w:rsidRPr="00E84022" w:rsidRDefault="003D7769" w:rsidP="0063628E">
      <w:pPr>
        <w:spacing w:line="252" w:lineRule="auto"/>
        <w:ind w:left="900" w:right="900"/>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TERMS AND CONDITIONS OF UNIFORM LEGAL NOTICE</w:t>
      </w:r>
    </w:p>
    <w:p w14:paraId="74A8D5F2" w14:textId="77777777" w:rsidR="009A0285" w:rsidRPr="00E84022" w:rsidRDefault="003D7769" w:rsidP="0063628E">
      <w:pPr>
        <w:spacing w:line="252" w:lineRule="auto"/>
        <w:ind w:left="900" w:right="900"/>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OF ADOPTING COMPANY AS SET FORTH HEREIN</w:t>
      </w:r>
    </w:p>
    <w:p w14:paraId="21537822"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71C02598" w14:textId="3B518D30"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 xml:space="preserve">Form ID - </w:t>
      </w:r>
      <w:r w:rsidR="00E836BB" w:rsidRPr="00E836BB">
        <w:rPr>
          <w:rFonts w:ascii="Arial Narrow" w:hAnsi="Arial Narrow"/>
          <w:color w:val="000000" w:themeColor="text1"/>
          <w:sz w:val="18"/>
          <w:szCs w:val="18"/>
        </w:rPr>
        <w:t>DDMS-ULN</w:t>
      </w:r>
      <w:r w:rsidR="00815AAA" w:rsidRPr="00815AAA">
        <w:rPr>
          <w:rFonts w:ascii="Arial Narrow" w:hAnsi="Arial Narrow"/>
          <w:color w:val="000000" w:themeColor="text1"/>
          <w:sz w:val="18"/>
          <w:szCs w:val="18"/>
        </w:rPr>
        <w:t>-PRE-</w:t>
      </w:r>
      <w:r w:rsidR="006C190E">
        <w:rPr>
          <w:rFonts w:ascii="Arial Narrow" w:hAnsi="Arial Narrow"/>
          <w:color w:val="000000" w:themeColor="text1"/>
          <w:sz w:val="18"/>
          <w:szCs w:val="18"/>
        </w:rPr>
        <w:t>2026-04-09</w:t>
      </w:r>
      <w:r w:rsidR="00FF78C9">
        <w:rPr>
          <w:rFonts w:ascii="Arial Narrow" w:hAnsi="Arial Narrow"/>
          <w:color w:val="000000" w:themeColor="text1"/>
          <w:sz w:val="18"/>
          <w:szCs w:val="18"/>
        </w:rPr>
        <w:t>-0</w:t>
      </w:r>
      <w:r w:rsidR="00E836BB">
        <w:rPr>
          <w:rFonts w:ascii="Arial Narrow" w:hAnsi="Arial Narrow"/>
          <w:color w:val="000000" w:themeColor="text1"/>
          <w:sz w:val="18"/>
          <w:szCs w:val="18"/>
        </w:rPr>
        <w:t>1</w:t>
      </w:r>
      <w:r w:rsidR="00A14C47">
        <w:rPr>
          <w:rFonts w:ascii="Arial Narrow" w:hAnsi="Arial Narrow"/>
          <w:color w:val="000000" w:themeColor="text1"/>
          <w:sz w:val="18"/>
          <w:szCs w:val="18"/>
        </w:rPr>
        <w:t>-</w:t>
      </w:r>
      <w:r w:rsidR="00E7574F" w:rsidRPr="006C190E">
        <w:rPr>
          <w:rFonts w:ascii="Arial Narrow" w:hAnsi="Arial Narrow"/>
          <w:color w:val="000000" w:themeColor="text1"/>
          <w:sz w:val="18"/>
          <w:szCs w:val="18"/>
        </w:rPr>
        <w:t>BON-</w:t>
      </w:r>
      <w:r w:rsidR="00A14C47">
        <w:rPr>
          <w:rFonts w:ascii="Arial Narrow" w:hAnsi="Arial Narrow"/>
          <w:color w:val="000000" w:themeColor="text1"/>
          <w:sz w:val="18"/>
          <w:szCs w:val="18"/>
        </w:rPr>
        <w:t>LFID</w:t>
      </w:r>
    </w:p>
    <w:p w14:paraId="736F39B1" w14:textId="12305E3B" w:rsidR="009A0285" w:rsidRPr="00E84022" w:rsidRDefault="009A0285" w:rsidP="0063628E">
      <w:pPr>
        <w:spacing w:line="252" w:lineRule="auto"/>
        <w:contextualSpacing/>
        <w:jc w:val="center"/>
        <w:rPr>
          <w:rFonts w:ascii="Arial Narrow" w:hAnsi="Arial Narrow"/>
          <w:color w:val="000000" w:themeColor="text1"/>
          <w:sz w:val="18"/>
          <w:szCs w:val="18"/>
        </w:rPr>
      </w:pPr>
    </w:p>
    <w:p w14:paraId="0D0536B6" w14:textId="33AE8646" w:rsidR="009A0285" w:rsidRPr="00E84022" w:rsidRDefault="003D7769" w:rsidP="0063628E">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w:t>
        </w:r>
        <w:r w:rsidRPr="00E84022">
          <w:rPr>
            <w:rStyle w:val="Hyperlink"/>
            <w:rFonts w:ascii="Arial Narrow" w:hAnsi="Arial Narrow"/>
            <w:sz w:val="18"/>
            <w:szCs w:val="18"/>
          </w:rPr>
          <w:t>m</w:t>
        </w:r>
        <w:r w:rsidRPr="00E84022">
          <w:rPr>
            <w:rStyle w:val="Hyperlink"/>
            <w:rFonts w:ascii="Arial Narrow" w:hAnsi="Arial Narrow"/>
            <w:sz w:val="18"/>
            <w:szCs w:val="18"/>
          </w:rPr>
          <w:t>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w:t>
        </w:r>
        <w:r w:rsidRPr="00E84022">
          <w:rPr>
            <w:rStyle w:val="Hyperlink"/>
            <w:rFonts w:ascii="Arial Narrow" w:hAnsi="Arial Narrow"/>
            <w:sz w:val="18"/>
            <w:szCs w:val="18"/>
          </w:rPr>
          <w:t>c</w:t>
        </w:r>
        <w:r w:rsidRPr="00E84022">
          <w:rPr>
            <w:rStyle w:val="Hyperlink"/>
            <w:rFonts w:ascii="Arial Narrow" w:hAnsi="Arial Narrow"/>
            <w:sz w:val="18"/>
            <w:szCs w:val="18"/>
          </w:rPr>
          <w:t>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1C109DE4" w14:textId="1F0CC596" w:rsidR="009A0285" w:rsidRPr="00E84022" w:rsidRDefault="009A0285" w:rsidP="0063628E">
      <w:pPr>
        <w:spacing w:line="252" w:lineRule="auto"/>
        <w:contextualSpacing/>
        <w:jc w:val="center"/>
        <w:rPr>
          <w:rFonts w:ascii="Arial Narrow" w:hAnsi="Arial Narrow"/>
          <w:color w:val="000000" w:themeColor="text1"/>
          <w:sz w:val="18"/>
          <w:szCs w:val="18"/>
        </w:rPr>
      </w:pPr>
    </w:p>
    <w:p w14:paraId="4485E907" w14:textId="12B3B848" w:rsidR="009A0285" w:rsidRPr="00E84022" w:rsidRDefault="00183BE0" w:rsidP="0063628E">
      <w:pPr>
        <w:spacing w:line="252" w:lineRule="auto"/>
        <w:contextualSpacing/>
        <w:jc w:val="center"/>
        <w:rPr>
          <w:rFonts w:ascii="Arial Narrow" w:hAnsi="Arial Narrow"/>
          <w:color w:val="000000" w:themeColor="text1"/>
          <w:sz w:val="18"/>
          <w:szCs w:val="18"/>
        </w:rPr>
      </w:pPr>
      <w:hyperlink w:anchor="lnp" w:history="1">
        <w:r w:rsidR="006C190E" w:rsidRPr="00183BE0">
          <w:rPr>
            <w:rStyle w:val="Hyperlink"/>
            <w:rFonts w:ascii="Arial Narrow" w:hAnsi="Arial Narrow"/>
            <w:sz w:val="18"/>
            <w:szCs w:val="18"/>
          </w:rPr>
          <w:t>Legal Notice</w:t>
        </w:r>
      </w:hyperlink>
      <w:r w:rsidR="003D7769" w:rsidRPr="00E84022">
        <w:rPr>
          <w:rFonts w:ascii="Arial Narrow" w:hAnsi="Arial Narrow"/>
          <w:color w:val="000000" w:themeColor="text1"/>
          <w:sz w:val="18"/>
          <w:szCs w:val="18"/>
        </w:rPr>
        <w:t xml:space="preserve">   |   </w:t>
      </w:r>
      <w:hyperlink w:anchor="toc" w:history="1">
        <w:r w:rsidR="003D7769" w:rsidRPr="00E84022">
          <w:rPr>
            <w:rStyle w:val="Hyperlink"/>
            <w:rFonts w:ascii="Arial Narrow" w:hAnsi="Arial Narrow"/>
            <w:sz w:val="18"/>
            <w:szCs w:val="18"/>
          </w:rPr>
          <w:t>Legal Notice TOC</w:t>
        </w:r>
      </w:hyperlink>
      <w:r w:rsidR="003D7769" w:rsidRPr="00E84022">
        <w:rPr>
          <w:rFonts w:ascii="Arial Narrow" w:hAnsi="Arial Narrow"/>
          <w:color w:val="000000" w:themeColor="text1"/>
          <w:sz w:val="18"/>
          <w:szCs w:val="18"/>
        </w:rPr>
        <w:t xml:space="preserve">   |   </w:t>
      </w:r>
      <w:hyperlink r:id="rId6" w:history="1">
        <w:r w:rsidR="003D7769" w:rsidRPr="00E84022">
          <w:rPr>
            <w:rStyle w:val="Hyperlink"/>
            <w:rFonts w:ascii="Arial Narrow" w:hAnsi="Arial Narrow"/>
            <w:sz w:val="18"/>
            <w:szCs w:val="18"/>
          </w:rPr>
          <w:t>Legal Notice (PDF)</w:t>
        </w:r>
      </w:hyperlink>
      <w:r w:rsidR="003D7769" w:rsidRPr="00E84022">
        <w:rPr>
          <w:rFonts w:ascii="Arial Narrow" w:hAnsi="Arial Narrow"/>
          <w:color w:val="000000" w:themeColor="text1"/>
          <w:sz w:val="18"/>
          <w:szCs w:val="18"/>
        </w:rPr>
        <w:t xml:space="preserve">   |   </w:t>
      </w:r>
      <w:hyperlink r:id="rId7" w:anchor="lnp" w:history="1">
        <w:r w:rsidR="00FF78C9" w:rsidRPr="007251C4">
          <w:rPr>
            <w:rStyle w:val="Hyperlink"/>
            <w:rFonts w:ascii="Arial Narrow" w:hAnsi="Arial Narrow"/>
            <w:sz w:val="18"/>
            <w:szCs w:val="18"/>
          </w:rPr>
          <w:t xml:space="preserve">Legal Notice URL - </w:t>
        </w:r>
        <w:bookmarkStart w:id="1" w:name="_Hlk93141085"/>
        <w:r w:rsidR="00FF78C9" w:rsidRPr="007251C4">
          <w:rPr>
            <w:rStyle w:val="Hyperlink"/>
            <w:rFonts w:ascii="Arial Narrow" w:hAnsi="Arial Narrow"/>
            <w:sz w:val="18"/>
            <w:szCs w:val="18"/>
          </w:rPr>
          <w:t>http://</w:t>
        </w:r>
        <w:r w:rsidR="00E836BB" w:rsidRPr="00E836BB">
          <w:rPr>
            <w:rStyle w:val="Hyperlink"/>
            <w:rFonts w:ascii="Arial Narrow" w:hAnsi="Arial Narrow"/>
            <w:sz w:val="18"/>
            <w:szCs w:val="18"/>
          </w:rPr>
          <w:t>uln.ddms.io</w:t>
        </w:r>
        <w:r w:rsidR="00E836BB">
          <w:rPr>
            <w:rStyle w:val="Hyperlink"/>
            <w:rFonts w:ascii="Arial Narrow" w:hAnsi="Arial Narrow"/>
            <w:sz w:val="18"/>
            <w:szCs w:val="18"/>
          </w:rPr>
          <w:t>/u/v1</w:t>
        </w:r>
        <w:r w:rsidR="00FF78C9" w:rsidRPr="007251C4">
          <w:rPr>
            <w:rStyle w:val="Hyperlink"/>
            <w:rFonts w:ascii="Arial Narrow" w:hAnsi="Arial Narrow"/>
            <w:sz w:val="18"/>
            <w:szCs w:val="18"/>
          </w:rPr>
          <w:t>/#lnp</w:t>
        </w:r>
        <w:bookmarkEnd w:id="1"/>
      </w:hyperlink>
    </w:p>
    <w:p w14:paraId="60498A08" w14:textId="38CBF62F" w:rsidR="009A0285" w:rsidRDefault="009A0285" w:rsidP="0063628E">
      <w:pPr>
        <w:spacing w:line="252" w:lineRule="auto"/>
        <w:ind w:left="900" w:right="900"/>
        <w:contextualSpacing/>
        <w:jc w:val="center"/>
        <w:rPr>
          <w:rFonts w:ascii="Arial Narrow" w:hAnsi="Arial Narrow"/>
          <w:color w:val="000000" w:themeColor="text1"/>
          <w:sz w:val="18"/>
          <w:szCs w:val="18"/>
        </w:rPr>
      </w:pPr>
    </w:p>
    <w:p w14:paraId="03B04D08" w14:textId="77777777" w:rsidR="00627387" w:rsidRPr="00E84022" w:rsidRDefault="00627387" w:rsidP="0063628E">
      <w:pPr>
        <w:spacing w:line="252" w:lineRule="auto"/>
        <w:ind w:left="900" w:right="900"/>
        <w:contextualSpacing/>
        <w:jc w:val="center"/>
        <w:rPr>
          <w:rFonts w:ascii="Arial Narrow" w:hAnsi="Arial Narrow"/>
          <w:color w:val="000000" w:themeColor="text1"/>
          <w:sz w:val="18"/>
          <w:szCs w:val="18"/>
        </w:rPr>
      </w:pPr>
    </w:p>
    <w:p w14:paraId="0041429B" w14:textId="77777777" w:rsidR="009A0285" w:rsidRPr="00E84022" w:rsidRDefault="003D7769" w:rsidP="0063628E">
      <w:pPr>
        <w:spacing w:line="252" w:lineRule="auto"/>
        <w:ind w:left="900" w:right="900"/>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PREAMBLE</w:t>
      </w:r>
    </w:p>
    <w:p w14:paraId="1A346926" w14:textId="77777777" w:rsidR="00E84022" w:rsidRPr="00E84022" w:rsidRDefault="00E84022" w:rsidP="0063628E">
      <w:pPr>
        <w:spacing w:line="252" w:lineRule="auto"/>
        <w:ind w:left="900" w:right="900"/>
        <w:contextualSpacing/>
        <w:jc w:val="center"/>
        <w:rPr>
          <w:rFonts w:ascii="Arial Narrow" w:hAnsi="Arial Narrow"/>
          <w:b/>
          <w:bCs/>
          <w:color w:val="000000" w:themeColor="text1"/>
          <w:sz w:val="18"/>
          <w:szCs w:val="18"/>
        </w:rPr>
      </w:pPr>
    </w:p>
    <w:p w14:paraId="6AE9E0DD" w14:textId="5D06F9AF"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IMPORTANT:  BY COMPLETING THE AGREEMENT PROCESS ELECTRONICALLY OR OTHERWISE (“AUTHENTICATE,” “APPROVE,” “ACCEPT,” “AGREE,” “CONSENT,” “ASSENT,” “SIGN,” AND “EXECUTE”), WHICH PROCESS MAY INCLUDE WITHOUT LIMIT THE AFFIRMATIVE ACT OF UTILIZING A RESOURCE OF ADOPTING COMPANY (“WE,” “US,” “OFFICE,” “APPLICABLE OFFICE,” “COVERED ENTITY,” AND “OUR COMPANY”), AS WELL AS CHECKING A CHECKBOX OR PRESSING A BUTTON ASSOCIATED WITH TEXT, “I AGREE,” “OPT IN,” OR OTHER SIMILAR TEXT BASED ON THE CONTEXT OF THE PROCESS (EXPRESSED EITHER IN THE AFFIRMATIVE OR NEGATIVE, WHETHER ENCRYPTED OR NOT</w:t>
      </w:r>
      <w:r w:rsidR="00316F56" w:rsidRPr="00E84022">
        <w:rPr>
          <w:rFonts w:ascii="Arial Narrow" w:hAnsi="Arial Narrow"/>
          <w:b/>
          <w:bCs/>
          <w:color w:val="000000" w:themeColor="text1"/>
          <w:sz w:val="18"/>
          <w:szCs w:val="18"/>
        </w:rPr>
        <w:t>, AND WHETHER CONSPICUOUSLY PROXIMATE TO THE CURRENT DATE OR NOT</w:t>
      </w:r>
      <w:r w:rsidRPr="00E84022">
        <w:rPr>
          <w:rFonts w:ascii="Arial Narrow" w:hAnsi="Arial Narrow"/>
          <w:b/>
          <w:bCs/>
          <w:color w:val="000000" w:themeColor="text1"/>
          <w:sz w:val="18"/>
          <w:szCs w:val="18"/>
        </w:rPr>
        <w:t xml:space="preserve">), YOU ARE ACKNOWLEDGING THAT YOU HAVE VIEWED, READ, AND UNDERSTAND, AND/OR THAT YOU HAVE HAD AMPLE OPPORTUNITY TO VIEW, READ, AND UNDERSTAND, AND ARE THEREBY ACKNOWLEDGING RECEIPT OF A COPY OF, AS WELL AS AGREEING TO, SIGNING, </w:t>
      </w:r>
      <w:r w:rsidR="00316F56" w:rsidRPr="00E84022">
        <w:rPr>
          <w:rFonts w:ascii="Arial Narrow" w:hAnsi="Arial Narrow"/>
          <w:b/>
          <w:bCs/>
          <w:color w:val="000000" w:themeColor="text1"/>
          <w:sz w:val="18"/>
          <w:szCs w:val="18"/>
        </w:rPr>
        <w:t xml:space="preserve">DATING, AND </w:t>
      </w:r>
      <w:r w:rsidRPr="00E84022">
        <w:rPr>
          <w:rFonts w:ascii="Arial Narrow" w:hAnsi="Arial Narrow"/>
          <w:b/>
          <w:bCs/>
          <w:color w:val="000000" w:themeColor="text1"/>
          <w:sz w:val="18"/>
          <w:szCs w:val="18"/>
        </w:rPr>
        <w:t xml:space="preserve">OTHERWISE EXECUTING </w:t>
      </w:r>
      <w:r w:rsidR="00316F56" w:rsidRPr="00E84022">
        <w:rPr>
          <w:rFonts w:ascii="Arial Narrow" w:hAnsi="Arial Narrow"/>
          <w:b/>
          <w:bCs/>
          <w:color w:val="000000" w:themeColor="text1"/>
          <w:sz w:val="18"/>
          <w:szCs w:val="18"/>
        </w:rPr>
        <w:t xml:space="preserve">AND AFFIRMING </w:t>
      </w:r>
      <w:r w:rsidRPr="00E84022">
        <w:rPr>
          <w:rFonts w:ascii="Arial Narrow" w:hAnsi="Arial Narrow"/>
          <w:b/>
          <w:bCs/>
          <w:color w:val="000000" w:themeColor="text1"/>
          <w:sz w:val="18"/>
          <w:szCs w:val="18"/>
        </w:rPr>
        <w:t xml:space="preserve">ONE OR MORE DOCUMENTS AND DOCUMENT SECTIONS (“DOCUMENTS,” “DOCUMENT(S),” “TERMS OF THE DOCUMENT(S)” AND “AGREEMENT(S)”), INCLUDING WITHOUT LIMIT </w:t>
      </w:r>
      <w:r w:rsidR="00E836BB" w:rsidRPr="00E836BB">
        <w:rPr>
          <w:rFonts w:ascii="Arial Narrow" w:hAnsi="Arial Narrow"/>
          <w:b/>
          <w:bCs/>
          <w:color w:val="000000" w:themeColor="text1"/>
          <w:sz w:val="18"/>
          <w:szCs w:val="18"/>
        </w:rPr>
        <w:t>TERMS OF CUSTOMER SERVICES</w:t>
      </w:r>
      <w:r w:rsidRPr="00E84022">
        <w:rPr>
          <w:rFonts w:ascii="Arial Narrow" w:hAnsi="Arial Narrow"/>
          <w:b/>
          <w:bCs/>
          <w:color w:val="000000" w:themeColor="text1"/>
          <w:sz w:val="18"/>
          <w:szCs w:val="18"/>
        </w:rPr>
        <w:t xml:space="preserve">, TERMS OF </w:t>
      </w:r>
      <w:r w:rsidR="00316F56" w:rsidRPr="00E84022">
        <w:rPr>
          <w:rFonts w:ascii="Arial Narrow" w:hAnsi="Arial Narrow"/>
          <w:b/>
          <w:bCs/>
          <w:color w:val="000000" w:themeColor="text1"/>
          <w:sz w:val="18"/>
          <w:szCs w:val="18"/>
        </w:rPr>
        <w:t>RESOURCE SUBSCRIPTION AGREEMENT</w:t>
      </w:r>
      <w:r w:rsidRPr="00E84022">
        <w:rPr>
          <w:rFonts w:ascii="Arial Narrow" w:hAnsi="Arial Narrow"/>
          <w:b/>
          <w:bCs/>
          <w:color w:val="000000" w:themeColor="text1"/>
          <w:sz w:val="18"/>
          <w:szCs w:val="18"/>
        </w:rPr>
        <w:t xml:space="preserve">, AND THE TERMS OF THIS LEGAL NOTICE (“LEGAL NOTICE,” “ULN,” “CORPORATE LEGAL NOTICE,” “CLE,” “THIS AGREEMENT,” “THIS DOCUMENT,” “THESE TERMS AND CONDITIONS” AND “THESE TERMS”), INCLUDING WITHOUT LIMIT SIGNIFICANT TERMS ASSOCIATED WITH SUCH DOCUMENT(S), BOTH INDIVIDUALLY AND ON BEHALF OF ANY INDIVIDUAL(S) OR ORGANIZATION(S) FOR WHOSE BENEFIT, OR ON WHOSE BEHALF, YOU ARE NOW UTILIZING, OR IN THE FUTURE BEGIN TO UTILIZE, THE RESOURCES OF OUR COMPANY; THAT YOU HAVE VIEWED SUCH TERMS IN ONE OF SEVERAL FASHIONS (INCLUDING WITHOUT LIMIT A PAPER-BASED </w:t>
      </w:r>
      <w:r w:rsidR="00E204A2">
        <w:rPr>
          <w:rFonts w:ascii="Arial Narrow" w:hAnsi="Arial Narrow"/>
          <w:b/>
          <w:bCs/>
          <w:color w:val="000000" w:themeColor="text1"/>
          <w:sz w:val="18"/>
          <w:szCs w:val="18"/>
        </w:rPr>
        <w:t xml:space="preserve">OR PRINTABLE </w:t>
      </w:r>
      <w:r w:rsidR="005B348F">
        <w:rPr>
          <w:rFonts w:ascii="Arial Narrow" w:hAnsi="Arial Narrow"/>
          <w:b/>
          <w:bCs/>
          <w:color w:val="000000" w:themeColor="text1"/>
          <w:sz w:val="18"/>
          <w:szCs w:val="18"/>
        </w:rPr>
        <w:t>FORMAT</w:t>
      </w:r>
      <w:r w:rsidRPr="00E84022">
        <w:rPr>
          <w:rFonts w:ascii="Arial Narrow" w:hAnsi="Arial Narrow"/>
          <w:b/>
          <w:bCs/>
          <w:color w:val="000000" w:themeColor="text1"/>
          <w:sz w:val="18"/>
          <w:szCs w:val="18"/>
        </w:rPr>
        <w:t xml:space="preserve">; ON A DEVICE IN SCROLL-SCREEN FORMAT IN CONJUNCTION WITH THE AGREEMENT PROCESS; AND AS POSTED AND AVAILABLE BY MEANS OF VISIBLE HYPERLINKS LOCATED IN THE DOCUMENT(S), IN VARIOUS COMMUNICATIONS WITH YOU, AND IN DESIGNATED LOCATION(S) OF THE OFFICE’S PRIMARY WEBSITE(S) AND SOFTWARE APPLICATION(S) AS DEFINED HEREIN) AS WELL AS AT, OR BY MEANS OF, THE LEGAL NOTICE URL AS DEFINED IN THIS DOCUMENT; AND THAT ALL NECESSARY IDENTIFYING INFORMATION HAS BEEN PROVIDED TO YOU INCLUDING WITHOUT LIMIT (1) OUR COMPANY NAME, (2) COMPLETE CONTACT INFORMATION, (3) DOMAIN(S) OF OUR PRIMARY WEBSITE(S), (4) LEGAL NOTICE URL, AND (5) IF APPLICABLE, THE NAME OF ANY SOFTWARE APPLICATION(S) THROUGH WHICH YOU MIGHT HAVE AGREED TO THE DOCUMENTS; AND THAT ALL SUCH TERMS ARE, AND HAVE BEEN, REASONABLY AND CONSPICUOUSLY DISPLAYED AND BROUGHT TO YOUR ATTENTION IN SUCH FASHIONS.  IN THE EVENT YOU ARE UNABLE TO LOCATE THE MOST CURRENT OR EFFECTIVE VERSION OF SUCH DOCUMENTS ON OR THROUGH OUR WEBSITE(S), YOU AGREE TO IMMEDIATELY NOTIFY AND CONTACT US IN THE FASHION SET FORTH IN THE SECTION OF THE CORPORATE LEGAL NOTICE RELATING TO CONTACTING OUR COMPANY.  WE ENCOURAGE YOU (AND HAVE TRIED TO MAKE IT EASY FOR YOU) TO PROMPTLY PRINT OR DOWNLOAD THIS DOCUMENT FOR YOUR OWN RECORDS.  IN THE EVENT THAT ANY OF THE IDENTIFYING INFORMATION GENERALLY DESCRIBED ABOVE DOES NOT SPECIFICALLY APPEAR ON YOUR DUPLICATED VERSION, YOU AGREE TO ACCEPT THE RESPONSIBILITY FOR PROMPTLY DOCUMENTING SUCH IDENTIFYING INFORMATION PRESENTED DURING THE AGREEMENT PROCESS IN CONJUNCTION WITH YOUR DUPLICATED VERSION.  </w:t>
      </w:r>
      <w:r w:rsidR="00EC4E10" w:rsidRPr="00E84022">
        <w:rPr>
          <w:rFonts w:ascii="Arial Narrow" w:hAnsi="Arial Narrow" w:cs="Arial Narrow"/>
          <w:b/>
          <w:bCs/>
          <w:color w:val="000000" w:themeColor="text1"/>
          <w:sz w:val="18"/>
          <w:szCs w:val="18"/>
        </w:rPr>
        <w:t>YOU AGREE THAT ANY PARTICULAR METHOD OR PROCESS OF CONSENTING TO DOCUMENTS MADE AVAILABLE TO YOU AS PART OF THE AGREEMENT PROCESS, INCLUDING WITHOUT LIMIT A SINGLE SIGNATURE AND DATE WRITTEN, PROVIDED, AND/OR AFFIRMED BY YOU IN THE APPLICABLE FIELD(S), MAY</w:t>
      </w:r>
      <w:r w:rsidRPr="00E84022">
        <w:rPr>
          <w:rFonts w:ascii="Arial Narrow" w:hAnsi="Arial Narrow"/>
          <w:b/>
          <w:bCs/>
          <w:color w:val="000000" w:themeColor="text1"/>
          <w:sz w:val="18"/>
          <w:szCs w:val="18"/>
        </w:rPr>
        <w:t xml:space="preserve"> BE AUTOMATICALLY EXTENDED AND APPLIED THROUGH </w:t>
      </w:r>
      <w:r w:rsidR="001425B8">
        <w:rPr>
          <w:rFonts w:ascii="Arial Narrow" w:hAnsi="Arial Narrow"/>
          <w:b/>
          <w:bCs/>
          <w:color w:val="000000" w:themeColor="text1"/>
          <w:sz w:val="18"/>
          <w:szCs w:val="18"/>
        </w:rPr>
        <w:t>ELECTRONIC</w:t>
      </w:r>
      <w:r w:rsidRPr="00E84022">
        <w:rPr>
          <w:rFonts w:ascii="Arial Narrow" w:hAnsi="Arial Narrow"/>
          <w:b/>
          <w:bCs/>
          <w:color w:val="000000" w:themeColor="text1"/>
          <w:sz w:val="18"/>
          <w:szCs w:val="18"/>
        </w:rPr>
        <w:t xml:space="preserve"> MEANS TO ANY AND ALL SUCH DOCUMENT(S) SIMULTANEOUSLY AND SEPARATELY, WHETHER SUCH DOCUMENT(S) ARE EXECUTED ON YOUR BEHALF OR BEHALF OF ANOTHER AS AUTHORIZED BY LAW OR CONTRACT, AND THAT EACH AUTOMATIC APPLICATION OF THE APPLICABLE METHOD (E.G., YOUR SIGNATURE</w:t>
      </w:r>
      <w:r w:rsidR="00EC4E10" w:rsidRPr="00E84022">
        <w:rPr>
          <w:rFonts w:ascii="Arial Narrow" w:hAnsi="Arial Narrow"/>
          <w:b/>
          <w:bCs/>
          <w:color w:val="000000" w:themeColor="text1"/>
          <w:sz w:val="18"/>
          <w:szCs w:val="18"/>
        </w:rPr>
        <w:t xml:space="preserve"> AND SIGNATURE DATES</w:t>
      </w:r>
      <w:r w:rsidRPr="00E84022">
        <w:rPr>
          <w:rFonts w:ascii="Arial Narrow" w:hAnsi="Arial Narrow"/>
          <w:b/>
          <w:bCs/>
          <w:color w:val="000000" w:themeColor="text1"/>
          <w:sz w:val="18"/>
          <w:szCs w:val="18"/>
        </w:rPr>
        <w:t>) TO ANY SUCH DOCUMENT(S) SHALL BE DEEMED TO BE AN ORIGINAL AND BINDING FORM OF CONSENT TO SUCH DOCUMENT(S).</w:t>
      </w:r>
    </w:p>
    <w:p w14:paraId="67B2A481"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0D6129AA" w14:textId="3F07EA32"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YOU UNDERSTAND AND AGREE THAT THE TERMS OF THIS LEGAL NOTICE CONTAIN</w:t>
      </w:r>
      <w:r w:rsidRPr="00E84022">
        <w:rPr>
          <w:rFonts w:ascii="Arial Narrow" w:hAnsi="Arial Narrow"/>
          <w:b/>
          <w:bCs/>
          <w:color w:val="000000"/>
          <w:sz w:val="18"/>
          <w:szCs w:val="18"/>
        </w:rPr>
        <w:t xml:space="preserve"> </w:t>
      </w:r>
      <w:hyperlink w:anchor="lnp" w:history="1">
        <w:r w:rsidRPr="00E84022">
          <w:rPr>
            <w:rStyle w:val="Hyperlink"/>
            <w:rFonts w:ascii="Arial Narrow" w:hAnsi="Arial Narrow"/>
            <w:b/>
            <w:bCs/>
            <w:sz w:val="18"/>
            <w:szCs w:val="18"/>
          </w:rPr>
          <w:t>SIGNIFICANT CLAUSES</w:t>
        </w:r>
      </w:hyperlink>
      <w:r w:rsidRPr="00E84022">
        <w:rPr>
          <w:rFonts w:ascii="Arial Narrow" w:hAnsi="Arial Narrow"/>
          <w:b/>
          <w:bCs/>
          <w:color w:val="000000" w:themeColor="text1"/>
          <w:sz w:val="18"/>
          <w:szCs w:val="18"/>
        </w:rPr>
        <w:t>, INCLUDING WITHOUT LIMIT PROVISIONS RELATING TO APPLICABILITY OF THE DOCUMENT(S) TO YOUR ORGANIZATION(S) AND OTHER THIRD-PARTIES; YOUR DUTY TO PROMPTLY COMMUNICATE (AND OUR RIGHT TO CURE) ANY ALLEGED DEFICIENCIES; MANDATORY NON-BINDING MEDIATION AND BINDING ARBITRATION IN EVENT OF A DISPUTE BY YOU; WAIVER OF CLASS ACTION RIGHTS AGAINST US; TERMS RELATING TO POSTING OR CAUSING ANOTHER TO POST A MATERIALLY-MISLEADING, LIBELOUS, OR EXTORTATIVE ONLINE REVIEW; GENERAL PRIVACY POLICIES; REFERRALS TO VENDORS BY US; ELECTRONIC COMMUNICATIONS CONSENT RELATING TO TEXT MESSAGES, AUTO-DIALED CALLS, AND OTHER FORMS OF ELECTRONIC COMMUNICATION; DISCLAIMER OF LEGAL ADVICE; DISCLAIMER OF WARRANTIES; LIMITATION OF LIABILITY; INDEMNIFICATION; LIQUIDATED DAMAGES FOR BREACH OF ADOPTING COMPANY’S COPYRIGHT, LICENSE AND OTHER PROPRIETARY RESTRICTIONS OR INTERESTS; WAIVER OF STATUTES OF LIMITATIONS; LIMITATION OF JURISDICTION, LAW AND VENUE; OTHER MEANS OF ASSENTING TO TERMS; YOUR RESPONSIBILITY FOR FUTURE AMENDMENTS TO THE DOCUMENT(S); INTELLECTUAL PROPERTY; AND OTHER SIGNIFICANT TERMS.</w:t>
      </w:r>
    </w:p>
    <w:p w14:paraId="4B5DD090"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756442A6" w14:textId="3FA25752"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YOU UNDERSTAND AND AGREE THAT SIGNIFICANT CLAUSES ARE REITERATED OR HIGHLIGHTED IN SPECIAL SECTIONS IN THIS DOCUMENT ENTITLED OR RELATING TO, “PRELIMINARY TERMS” OR “SIGNIFICANT TERMS,” AND ALSO SET FORTH IN THE MAJOR SECTIONS OF THE DOCUMENT(S) AS LISTED IN THE “TABLE OF CONTENTS,” “REVIEW OF </w:t>
      </w:r>
      <w:r w:rsidR="00E836BB" w:rsidRPr="00E836BB">
        <w:rPr>
          <w:rFonts w:ascii="Arial Narrow" w:hAnsi="Arial Narrow"/>
          <w:b/>
          <w:bCs/>
          <w:color w:val="000000" w:themeColor="text1"/>
          <w:sz w:val="18"/>
          <w:szCs w:val="18"/>
        </w:rPr>
        <w:t>TERMS OF CUSTOMER SERVICES</w:t>
      </w:r>
      <w:r w:rsidRPr="00E84022">
        <w:rPr>
          <w:rFonts w:ascii="Arial Narrow" w:hAnsi="Arial Narrow"/>
          <w:b/>
          <w:bCs/>
          <w:color w:val="000000" w:themeColor="text1"/>
          <w:sz w:val="18"/>
          <w:szCs w:val="18"/>
        </w:rPr>
        <w:t>” AND OTHER SUCH SUMMARY SECTIONS.</w:t>
      </w:r>
    </w:p>
    <w:p w14:paraId="69170D23"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035E3888" w14:textId="16632A1D"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BY FULLY AGREEING TO OUR ELECTRONIC COMMUNICATIONS CONSENT, YOU ARE AUTHORIZING ADOPTING COMPANY TO (A) TO DELIVER OR CAUSE TO BE DELIVERED TO YOU IMPORTANT </w:t>
      </w:r>
      <w:r w:rsidR="00E836BB" w:rsidRPr="00E836BB">
        <w:rPr>
          <w:rFonts w:ascii="Arial Narrow" w:hAnsi="Arial Narrow"/>
          <w:b/>
          <w:bCs/>
          <w:color w:val="000000" w:themeColor="text1"/>
          <w:sz w:val="18"/>
          <w:szCs w:val="18"/>
        </w:rPr>
        <w:t>INDUSTRY-RELATED COMMUNICATIONS</w:t>
      </w:r>
      <w:r w:rsidRPr="00E84022">
        <w:rPr>
          <w:rFonts w:ascii="Arial Narrow" w:hAnsi="Arial Narrow"/>
          <w:b/>
          <w:bCs/>
          <w:color w:val="000000" w:themeColor="text1"/>
          <w:sz w:val="18"/>
          <w:szCs w:val="18"/>
        </w:rPr>
        <w:t xml:space="preserve"> THROUGH ELECTRONIC MEANS (INCLUDING WITHOUT LIMIT (1) TEXT MESSAGES TO YOUR MOBILE DEVICE(S) AND (2) TELEMARKETING CALLS USING AN AUTOMATIC TELEPHONE DIALING SYSTEM OR AN </w:t>
      </w:r>
      <w:r w:rsidRPr="00E84022">
        <w:rPr>
          <w:rFonts w:ascii="Arial Narrow" w:hAnsi="Arial Narrow"/>
          <w:b/>
          <w:bCs/>
          <w:color w:val="000000" w:themeColor="text1"/>
          <w:sz w:val="18"/>
          <w:szCs w:val="18"/>
        </w:rPr>
        <w:lastRenderedPageBreak/>
        <w:t xml:space="preserve">ARTIFICIAL OR PRERECORDED VOICE); AND (B) TO DELIVER OR CAUSE TO BE DELIVERED TO YOU COMMUNICATIONS WHICH ARE DEEMED TO BE </w:t>
      </w:r>
      <w:r w:rsidR="00E836BB" w:rsidRPr="00E836BB">
        <w:rPr>
          <w:rFonts w:ascii="Arial Narrow" w:hAnsi="Arial Narrow"/>
          <w:b/>
          <w:bCs/>
          <w:color w:val="000000" w:themeColor="text1"/>
          <w:sz w:val="18"/>
          <w:szCs w:val="18"/>
        </w:rPr>
        <w:t>NON-INDUSTRY-RELATED</w:t>
      </w:r>
      <w:r w:rsidRPr="00E84022">
        <w:rPr>
          <w:rFonts w:ascii="Arial Narrow" w:hAnsi="Arial Narrow"/>
          <w:b/>
          <w:bCs/>
          <w:color w:val="000000" w:themeColor="text1"/>
          <w:sz w:val="18"/>
          <w:szCs w:val="18"/>
        </w:rPr>
        <w:t xml:space="preserve"> BY SUCH MEANS.  YOU ARE NOT REQUIRED TO FULLY CONSENT TO THE TERMS OF THE ELECTRONIC COMMUNICATIONS CONSENT AS A CONDITION OF PURCHASING OR UTILIZING ANY RESOURCES OF ADOPTING COMPANY, BUT ARE HEREBY PERMITTED TO “OPT OUT” OF RECEIVING DESIGNATED ELECTRONIC COMMUNICATIONS AS DEFINED HEREIN AT THE TIME OF YOUR PURCHASE AND THEREAFTER.</w:t>
      </w:r>
    </w:p>
    <w:p w14:paraId="345FD5FA"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58B12BF9" w14:textId="77777777"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YOU AGREE THAT OTHER ALTERNATIVE RESOURCES ARE REASONABLY-AVAILABLE TO YOU BESIDES JUST THE RESOURCE WHICH YOU MAY BE SEEKING FROM US AND (1) THAT YOU ARE NOT, AND HAVE NOT BEEN, IN ANY WAY REQUIRED OR OBLIGATED TO PURCHASE OR UTILIZE SUCH RESOURCE, AND (2) SUCH PURCHASE AND UTILIZATION BY YOU HAS AT ALL TIMES BEEN VOLUNTARY.</w:t>
      </w:r>
    </w:p>
    <w:p w14:paraId="5BA09EA0"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77A2E986" w14:textId="77777777"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YOU AGREE THAT THE RESOURCES OF THE COMPANY INCLUDING WITHOUT LIMIT THE DOCUMENT(S) SET FORTH IN THE AGREEMENT PROCESS DO NOT CONSTITUTE LEGAL ADVICE AND DO NOT ESTABLISH AN ATTORNEY-CLIENT RELATIONSHIP AND THAT IF YOU HAVE QUESTIONS OF A LEGAL NATURE, YOU WILL SPEAK WITH AN ATTORNEY AT LAW BEFORE UTILIZING THE COMPANY’S RESOURCES OR AGREEING TO THE DOCUMENT(S).</w:t>
      </w:r>
    </w:p>
    <w:p w14:paraId="3BF252EA"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682AA6AD" w14:textId="77777777"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WE RESERVE THE RIGHT AT ANY TIME AND FOR ANY REASON TO MODIFY THE TERMS OF THE DOCUMENT(S).  IT SHALL BE YOUR RESPONSIBILITY TO REGULARLY REVIEW THE MOST CURRENT OR EFFECTIVE TERMS AS POSTED AND AVAILABLE IN THE DESIGNATED LOCATION(S) OF THE OFFICE’S PRIMARY WEBSITE(S) AND SOFTWARE APPLICATION(S) BY MEANS OF HYPERLINKS SET FORTH THEREIN, IN THE DOCUMENT(S), AND COMMUNICATED TO YOU DURING THE AGREEMENT PROCESS AND, IF APPLICABLE, THROUGH OTHER MEANS. YOU UNDERSTAND AND AGREE THAT CONTINUED UTILIZATION OF THE RESOURCES OF ADOPTING COMPANY AFTER SUCH CHANGES HAVE BEEN POSTED SHALL CONSTITUTE ACCEPTANCE BY YOU OF SUCH CHANGES.</w:t>
      </w:r>
    </w:p>
    <w:p w14:paraId="5A63BF56"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5BE77BDF" w14:textId="77777777"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YOU AGREE THAT YOU’VE BEEN GIVEN EVERY OPPORTUNITY TO ASK QUESTIONS RELATING TO THE TERMS OF THE DOCUMENT(S), AND YOU HAVE NO MORE QUESTIONS AT THIS TIME.</w:t>
      </w:r>
    </w:p>
    <w:p w14:paraId="3FB02866" w14:textId="77777777" w:rsidR="00E84022" w:rsidRPr="00E84022" w:rsidRDefault="00E84022" w:rsidP="0063628E">
      <w:pPr>
        <w:spacing w:line="252" w:lineRule="auto"/>
        <w:ind w:right="-180"/>
        <w:contextualSpacing/>
        <w:rPr>
          <w:rFonts w:ascii="Arial Narrow" w:hAnsi="Arial Narrow"/>
          <w:b/>
          <w:bCs/>
          <w:color w:val="000000" w:themeColor="text1"/>
          <w:sz w:val="18"/>
          <w:szCs w:val="18"/>
        </w:rPr>
      </w:pPr>
    </w:p>
    <w:p w14:paraId="30267B64" w14:textId="77777777" w:rsidR="009A0285" w:rsidRPr="00E84022" w:rsidRDefault="003D7769" w:rsidP="0063628E">
      <w:pPr>
        <w:spacing w:line="252" w:lineRule="auto"/>
        <w:ind w:right="-180"/>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WE UNDERSTAND THAT QUESTIONS MAY ARISE FOR YOU AFTER COMPLETING THE AGREEMENT PROCESS FOR AGREEING TO SUCH TERMS.  YOU AGREE THAT WITHIN TWENTY-FOUR (24) HOURS OF COMPLETING THE AGREEMENT PROCESS AS DEFINED HEREIN (1) YOU WILL THOROUGHLY REVIEW THE TERMS OF THE DOCUMENT(S) AGAIN AS WELL AS REVIEW ANY CONFIRMATION EMAIL YOU RECEIVE FROM US IN CONJUNCTION WITH THE AGREEMENT PROCESS, (2) YOU WILL IMMEDIATELY COMMUNICATE ANY QUESTIONS, CONCERNS, OR DISPUTES YOU MAY HAVE AS SET FORTH IN THE SECTION OF THE CORPORATE LEGAL NOTICE ENTITLED OR RELATING TO “</w:t>
      </w:r>
      <w:hyperlink w:anchor="contactingcomp" w:history="1">
        <w:r w:rsidRPr="00E84022">
          <w:rPr>
            <w:rStyle w:val="Hyperlink"/>
            <w:rFonts w:ascii="Arial Narrow" w:hAnsi="Arial Narrow"/>
            <w:b/>
            <w:bCs/>
            <w:sz w:val="18"/>
            <w:szCs w:val="18"/>
          </w:rPr>
          <w:t>CONTACTING ADOPTING COMPANY</w:t>
        </w:r>
      </w:hyperlink>
      <w:r w:rsidRPr="00E84022">
        <w:rPr>
          <w:rFonts w:ascii="Arial Narrow" w:hAnsi="Arial Narrow"/>
          <w:b/>
          <w:bCs/>
          <w:color w:val="000000" w:themeColor="text1"/>
          <w:sz w:val="18"/>
          <w:szCs w:val="18"/>
        </w:rPr>
        <w:t>,” AND (3) IF A PARTICULAR TERM IS DISAGREEABLE TO YOU, WITHOUT LIMITING OUR RIGHTS, YOU WILL IMMEDIATELY CEASE AND DESIST UTILIZING THE APPLICABLE RESOURCES, INCLUDING WITHOUT LIMIT UNINSTALLING ANY APPLICABLE SOFTWARE APPLICATIONS.</w:t>
      </w:r>
    </w:p>
    <w:p w14:paraId="640AA8F2"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144544F9"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4073C293"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33FC4B22"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70DB26FF"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lnp" w:history="1">
        <w:r w:rsidRPr="00183BE0">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8"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9"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22740810" w14:textId="77777777" w:rsidR="00086F21" w:rsidRDefault="00086F21" w:rsidP="00086F21">
      <w:pPr>
        <w:spacing w:line="252" w:lineRule="auto"/>
        <w:ind w:left="900" w:right="900"/>
        <w:contextualSpacing/>
        <w:jc w:val="center"/>
        <w:rPr>
          <w:rFonts w:ascii="Arial Narrow" w:hAnsi="Arial Narrow"/>
          <w:color w:val="000000" w:themeColor="text1"/>
          <w:sz w:val="18"/>
          <w:szCs w:val="18"/>
        </w:rPr>
      </w:pPr>
    </w:p>
    <w:p w14:paraId="1FE7089A" w14:textId="1D50DDDE" w:rsidR="0095517C" w:rsidRPr="00E84022" w:rsidRDefault="0095517C"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br w:type="page"/>
      </w:r>
    </w:p>
    <w:p w14:paraId="203E488C" w14:textId="69662CD8" w:rsidR="00D04D9A" w:rsidRPr="00E84022" w:rsidRDefault="00D04D9A" w:rsidP="0063628E">
      <w:pPr>
        <w:spacing w:line="252" w:lineRule="auto"/>
        <w:contextualSpacing/>
        <w:jc w:val="center"/>
        <w:rPr>
          <w:rFonts w:ascii="Arial Narrow" w:eastAsia="Times New Roman" w:hAnsi="Arial Narrow"/>
          <w:color w:val="000000" w:themeColor="text1"/>
          <w:sz w:val="18"/>
          <w:szCs w:val="18"/>
        </w:rPr>
      </w:pPr>
      <w:bookmarkStart w:id="2" w:name="lnp"/>
      <w:bookmarkEnd w:id="2"/>
    </w:p>
    <w:p w14:paraId="7A2A138F" w14:textId="77777777" w:rsidR="00D04D9A" w:rsidRPr="00E84022" w:rsidRDefault="00D04D9A" w:rsidP="0063628E">
      <w:pPr>
        <w:spacing w:line="252" w:lineRule="auto"/>
        <w:contextualSpacing/>
        <w:jc w:val="center"/>
        <w:rPr>
          <w:rFonts w:ascii="Arial Narrow" w:eastAsia="Times New Roman" w:hAnsi="Arial Narrow"/>
          <w:color w:val="000000" w:themeColor="text1"/>
          <w:sz w:val="18"/>
          <w:szCs w:val="18"/>
        </w:rPr>
      </w:pPr>
    </w:p>
    <w:p w14:paraId="1816102D" w14:textId="1071D5F7" w:rsidR="009A0285" w:rsidRPr="00E84022" w:rsidRDefault="003D7769" w:rsidP="0063628E">
      <w:pPr>
        <w:spacing w:line="252" w:lineRule="auto"/>
        <w:contextualSpacing/>
        <w:jc w:val="center"/>
        <w:rPr>
          <w:rFonts w:ascii="Arial Narrow" w:hAnsi="Arial Narrow"/>
          <w:b/>
          <w:bCs/>
          <w:color w:val="000000" w:themeColor="text1"/>
          <w:sz w:val="18"/>
          <w:szCs w:val="18"/>
        </w:rPr>
      </w:pPr>
      <w:r w:rsidRPr="00E84022">
        <w:rPr>
          <w:rFonts w:ascii="Arial Narrow" w:hAnsi="Arial Narrow"/>
          <w:b/>
          <w:bCs/>
          <w:color w:val="000000" w:themeColor="text1"/>
          <w:sz w:val="18"/>
          <w:szCs w:val="18"/>
        </w:rPr>
        <w:t>UNIFORM LEGAL NOTICE:</w:t>
      </w:r>
    </w:p>
    <w:p w14:paraId="21774C2A"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SIGNIFICANT TERMS AND CONDITIONS ASSOCIATED WITH</w:t>
      </w:r>
    </w:p>
    <w:p w14:paraId="78B1BB79"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THE RESOURCES OF ADOPTING COMPANY</w:t>
      </w:r>
    </w:p>
    <w:p w14:paraId="0800283B"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3D4ED2CD" w14:textId="19C6E66A" w:rsidR="00825F9B" w:rsidRPr="00E84022" w:rsidRDefault="003D7769" w:rsidP="00825F9B">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 xml:space="preserve">Form ID - </w:t>
      </w:r>
      <w:r w:rsidR="00E836BB" w:rsidRPr="00E836BB">
        <w:rPr>
          <w:rFonts w:ascii="Arial Narrow" w:hAnsi="Arial Narrow"/>
          <w:color w:val="000000" w:themeColor="text1"/>
          <w:sz w:val="18"/>
          <w:szCs w:val="18"/>
        </w:rPr>
        <w:t>DDMS-ULN</w:t>
      </w:r>
      <w:r w:rsidRPr="00E84022">
        <w:rPr>
          <w:rFonts w:ascii="Arial Narrow" w:hAnsi="Arial Narrow"/>
          <w:color w:val="000000" w:themeColor="text1"/>
          <w:sz w:val="18"/>
          <w:szCs w:val="18"/>
        </w:rPr>
        <w:t>-LNP</w:t>
      </w:r>
      <w:r w:rsidR="006C190E">
        <w:rPr>
          <w:rFonts w:ascii="Arial Narrow" w:hAnsi="Arial Narrow"/>
          <w:color w:val="000000" w:themeColor="text1"/>
          <w:sz w:val="18"/>
          <w:szCs w:val="18"/>
        </w:rPr>
        <w:t>-2026-04-09-01-BON-</w:t>
      </w:r>
      <w:r w:rsidR="00A14C47">
        <w:rPr>
          <w:rFonts w:ascii="Arial Narrow" w:hAnsi="Arial Narrow"/>
          <w:color w:val="000000" w:themeColor="text1"/>
          <w:sz w:val="18"/>
          <w:szCs w:val="18"/>
        </w:rPr>
        <w:t>LFID</w:t>
      </w:r>
    </w:p>
    <w:p w14:paraId="5866185D"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5FC19DB8"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21CC984D"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40FB907F"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lnp" w:history="1">
        <w:r w:rsidRPr="00183BE0">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10"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11"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0DE33FC4" w14:textId="77777777" w:rsidR="00086F21" w:rsidRDefault="00086F21" w:rsidP="00086F21">
      <w:pPr>
        <w:spacing w:line="252" w:lineRule="auto"/>
        <w:ind w:left="900" w:right="900"/>
        <w:contextualSpacing/>
        <w:jc w:val="center"/>
        <w:rPr>
          <w:rFonts w:ascii="Arial Narrow" w:hAnsi="Arial Narrow"/>
          <w:color w:val="000000" w:themeColor="text1"/>
          <w:sz w:val="18"/>
          <w:szCs w:val="18"/>
        </w:rPr>
      </w:pPr>
    </w:p>
    <w:p w14:paraId="0257AFD8" w14:textId="77777777" w:rsidR="00627387" w:rsidRPr="00E84022" w:rsidRDefault="00627387" w:rsidP="0063628E">
      <w:pPr>
        <w:spacing w:line="252" w:lineRule="auto"/>
        <w:ind w:left="900" w:right="900"/>
        <w:contextualSpacing/>
        <w:jc w:val="center"/>
        <w:rPr>
          <w:rFonts w:ascii="Arial Narrow" w:hAnsi="Arial Narrow"/>
          <w:color w:val="000000" w:themeColor="text1"/>
          <w:sz w:val="18"/>
          <w:szCs w:val="18"/>
        </w:rPr>
      </w:pPr>
    </w:p>
    <w:p w14:paraId="549D0AAB" w14:textId="77777777" w:rsidR="009A0285" w:rsidRPr="00627387" w:rsidRDefault="003D7769" w:rsidP="0063628E">
      <w:pPr>
        <w:spacing w:line="252" w:lineRule="auto"/>
        <w:contextualSpacing/>
        <w:jc w:val="center"/>
        <w:rPr>
          <w:rFonts w:ascii="Arial Narrow" w:hAnsi="Arial Narrow"/>
          <w:b/>
          <w:bCs/>
          <w:color w:val="000000" w:themeColor="text1"/>
          <w:sz w:val="18"/>
          <w:szCs w:val="18"/>
        </w:rPr>
      </w:pPr>
      <w:r w:rsidRPr="00627387">
        <w:rPr>
          <w:rFonts w:ascii="Arial Narrow" w:hAnsi="Arial Narrow"/>
          <w:b/>
          <w:bCs/>
          <w:color w:val="000000" w:themeColor="text1"/>
          <w:sz w:val="18"/>
          <w:szCs w:val="18"/>
        </w:rPr>
        <w:t>PRELIMINARY TERMS (“SIGNIFICANT CLAUSES”)</w:t>
      </w:r>
    </w:p>
    <w:p w14:paraId="09140A8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2664E5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IMPORTANT</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THIS VERSION OF THE LEGAL NOTICE (“LEGAL NOTICE,” “ULN,” “CORPORATE LEGAL NOTICE,” “CLE,” “THIS AGREEMENT,” “THIS DOCUMENT,” “THESE TERMS AND CONDITIONS” AND “THESE TERMS”), AS DENOTED BY THE DOCUMENT ID ESTABLISHED OR APPROVED BY ADOPTING COMPANY AS DEFINED HEREIN, IS AVAILABLE IN ONE OR MORE INDUSTRY-STANDARD FORMATS BY MEANS OF HYPERLINKS IN THE DESIGNATED LOCATION(S) OF ADOPTING COMPANY’S RESOURCES INCLUDING WITHOUT LIMIT THE OFFICE’S PRIMARY WEBSITE(S) AND SOFTWARE APPLICATION(S) AS DEFINED HEREIN AS WELL AS AT, OR BY MEANS OF, THE LEGAL NOTICE URL AS DEFINED IN THIS DOCUMENT.</w:t>
      </w:r>
    </w:p>
    <w:p w14:paraId="60E454C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EA37DDB"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THIS AGREEMENT CONTAINS BASIC TERMS ASSOCIATED WITH THE RESOURCES OF “ADOPTING COMPANY,” HEREIN DEFINED AS INCLUDING (1) ANY LEGAL ENTITY OR PERSON (“LEGAL ENTITY”) WHO, WITH APPLICABLE WRITTEN CONSENT OR AUTHORIZATION, (A) EXPRESSLY ADOPTS OR INCORPORATES THIS AGREEMENT BY REFERENCE INTO ANY WRITTEN OR MULTIMEDIA CONTEXT, PUBLISHED OR UNPUBLISHED, INCLUDING WITHOUT LIMIT CONTRACTS, TERMS OF SERVICES, WEB PAGES, SOFTWARE APPLICATIONS, PRESENTATIONS, BROCHURES, FORMS, EMAILS, TEXT MESSAGES, AND ANY OTHER WRITTEN OR MULTIMEDIA CONTEXT AND (B) WHERE THE WRITTEN OR MULTIMEDIA CONTEXT DIRECTLY OR INDIRECTLY MANIFESTS THE IDENTITY OF THE LEGAL ENTITY THROUGH ANY REASONABLE MEANS INCLUDING WITHOUT LIMIT BY INCLUDING THE APPLICABLE URL(S) OF THE LEGAL ENTITY’S PRIMARY WEBSITE(S), (2) ANY PARENT COMPANY OF ADOPTING COMPANY, SUBSIDIARY OF ADOPTING COMPANY, OR OTHER SUBSIDIARY OWNED BY THE PARENT COMPANY OF ADOPTING COMPANY, (3) ANY INDEPENDENT LICENSEE OF SUCH LEGAL ENTITY WHICH IS CONSPICUOUSLY ADVERTISED, OR OTHERWISE REPRESENTED, AS SUCH BY THE LICENSING LEGAL ENTITY, (4) ANY PREFERRED VENDOR OF SUCH LEGAL ENTITY AS DEFINED HEREIN, AND (5) THE INDEPENDENT CONTRACTORS AND AGENTS OF THE LICENSING LEGAL ENTITY WHICH ARE OR WERE INVOLVED DIRECTLY OR INDIRECTLY IN THE DEVELOPMENT OR OPERATION OF APPLICABLE RESOURCES.  IN THE EVENT ANY DOCUMENT(S) EMPLOY THE PHRASE, “ADOPTING COMPANY AND LICENSED LOCATIONS OF ADOPTING COMPANY,” “ADOPTING COMPANY AND ITS AFFILIATES,” OR OTHER SIMILAR PHRASE, UNDER NO CIRCUMSTANCES SHALL SUCH USAGE BE INTERPRETED AS LIMITING THE MEANING OF THE PHRASE, “ADOPTING COMPANY” AS DEFINED HEREIN.  THE PHRASES, “WE,” “US,” “OFFICE,” “APPLICABLE OFFICE,” “COVERED ENTITY,” AND “OUR COMPANY” AND OTHER SIMILAR PHRASES, WHETHER USED IN THE SINGULAR OR PLURAL, SHALL REFER AS APPLICABLE TO ADOPTING COMPANY.  NO TERM OR PROVISION OF THIS LEGAL NOTICE SHALL BE CONSTRUED AS CONFERRING WRITTEN CONSENT OR AUTHORIZATION TO ADOPT OR INCORPORATE THIS AGREEMENT BY REFERENCE.</w:t>
      </w:r>
    </w:p>
    <w:p w14:paraId="32961710" w14:textId="77777777" w:rsidR="00E84022" w:rsidRPr="00E84022" w:rsidRDefault="00E84022" w:rsidP="0063628E">
      <w:pPr>
        <w:pStyle w:val="Level1"/>
        <w:spacing w:line="252" w:lineRule="auto"/>
        <w:contextualSpacing/>
        <w:rPr>
          <w:rFonts w:ascii="Arial Narrow" w:hAnsi="Arial Narrow"/>
          <w:color w:val="000000" w:themeColor="text1"/>
          <w:sz w:val="18"/>
          <w:szCs w:val="18"/>
        </w:rPr>
      </w:pPr>
    </w:p>
    <w:p w14:paraId="0B5309D6" w14:textId="6A51DF54"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YOU ARE RESPONSIBLE FOR READING THE TERMS OF THE DOCUMENT(S) CAREFULLY AS A CONDITION OF PURCHASING OR UTILIZING ANY RESOURCE OF ADOPTING COMPANY OR ANCILLARY ENTITY, INCLUDING WITHOUT LIMIT THE SERVICES, WEBSITE(S) AND SOFTWARE APPLICATIONS OF ADOPTING COMPANY. TERMS INCLUDE WITHOUT LIMIT PROVISIONS SET FORTH IN THE MAJOR SECTIONS OF THE DOCUMENT(S) AS LISTED IN THE “TABLE OF CONTENTS,” “REVIEW OF </w:t>
      </w:r>
      <w:r w:rsidR="00E836BB" w:rsidRPr="00E836BB">
        <w:rPr>
          <w:rFonts w:ascii="Arial Narrow" w:hAnsi="Arial Narrow"/>
          <w:color w:val="000000" w:themeColor="text1"/>
          <w:sz w:val="18"/>
          <w:szCs w:val="18"/>
        </w:rPr>
        <w:t>TERMS OF CUSTOMER SERVICES</w:t>
      </w:r>
      <w:r w:rsidRPr="00E84022">
        <w:rPr>
          <w:rFonts w:ascii="Arial Narrow" w:hAnsi="Arial Narrow"/>
          <w:color w:val="000000" w:themeColor="text1"/>
          <w:sz w:val="18"/>
          <w:szCs w:val="18"/>
        </w:rPr>
        <w:t>” AND OTHER SUCH SUMMARY SECTIONS.</w:t>
      </w:r>
    </w:p>
    <w:p w14:paraId="42FF8B7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8BB748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WITHOUT LIMITING THE TERMS OF THE DOCUMENT(S) IN ANY FASHION, YOU HEREBY UNDERSTAND AND AGREE TO THE FOLLOWING:</w:t>
      </w:r>
    </w:p>
    <w:p w14:paraId="60954497"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0CE89953" w14:textId="5DA66C56" w:rsidR="009A0285" w:rsidRPr="00E84022" w:rsidRDefault="003D7769" w:rsidP="0063628E">
      <w:pPr>
        <w:spacing w:line="252" w:lineRule="auto"/>
        <w:contextualSpacing/>
        <w:rPr>
          <w:rFonts w:ascii="Arial Narrow" w:hAnsi="Arial Narrow"/>
          <w:color w:val="000000" w:themeColor="text1"/>
          <w:sz w:val="18"/>
          <w:szCs w:val="18"/>
        </w:rPr>
      </w:pPr>
      <w:hyperlink w:anchor="ecc" w:history="1">
        <w:r w:rsidRPr="00E84022">
          <w:rPr>
            <w:rStyle w:val="Hyperlink"/>
            <w:rFonts w:ascii="Arial Narrow" w:hAnsi="Arial Narrow"/>
            <w:b/>
            <w:bCs/>
            <w:color w:val="000000" w:themeColor="text1"/>
            <w:sz w:val="18"/>
            <w:szCs w:val="18"/>
          </w:rPr>
          <w:t>ELECTRONIC COMMUNICATIONS CONSENT</w:t>
        </w:r>
      </w:hyperlink>
      <w:r w:rsidRPr="00E84022">
        <w:rPr>
          <w:rFonts w:ascii="Arial Narrow" w:hAnsi="Arial Narrow"/>
          <w:b/>
          <w:bCs/>
          <w:color w:val="000000" w:themeColor="text1"/>
          <w:sz w:val="18"/>
          <w:szCs w:val="18"/>
        </w:rPr>
        <w:t xml:space="preserve"> RELATING TO TEXT MESSAGES, AUTO-DIALED CALLS, AND OTHER FORMS OF ELECTRONIC COMMUNICATION.</w:t>
      </w:r>
      <w:r w:rsidRPr="00E84022">
        <w:rPr>
          <w:rFonts w:ascii="Arial Narrow" w:hAnsi="Arial Narrow"/>
          <w:color w:val="000000" w:themeColor="text1"/>
          <w:sz w:val="18"/>
          <w:szCs w:val="18"/>
        </w:rPr>
        <w:t xml:space="preserve">  BY FULLY AGREEING TO OUR ELECTRONIC COMMUNICATIONS CONSENT, YOU ARE AUTHORIZING ADOPTING COMPANY TO (A) TO DELIVER OR CAUSE TO BE DELIVERED TO YOU IMPORTANT </w:t>
      </w:r>
      <w:r w:rsidR="00E836BB" w:rsidRPr="00E836BB">
        <w:rPr>
          <w:rFonts w:ascii="Arial Narrow" w:hAnsi="Arial Narrow"/>
          <w:color w:val="000000" w:themeColor="text1"/>
          <w:sz w:val="18"/>
          <w:szCs w:val="18"/>
        </w:rPr>
        <w:t>INDUSTRY-RELATED COMMUNICATIONS</w:t>
      </w:r>
      <w:r w:rsidRPr="00E84022">
        <w:rPr>
          <w:rFonts w:ascii="Arial Narrow" w:hAnsi="Arial Narrow"/>
          <w:color w:val="000000" w:themeColor="text1"/>
          <w:sz w:val="18"/>
          <w:szCs w:val="18"/>
        </w:rPr>
        <w:t xml:space="preserve"> THROUGH ELECTRONIC MEANS (INCLUDING WITHOUT LIMIT (1) TEXT MESSAGES TO YOUR MOBILE DEVICE(S) AND (2) TELEMARKETING CALLS USING AN AUTOMATIC TELEPHONE DIALING SYSTEM OR AN ARTIFICIAL OR PRERECORDED VOICE); AND (B) TO DELIVER OR CAUSE TO BE DELIVERED TO YOU COMMUNICATIONS WHICH ARE DEEMED TO BE NON-</w:t>
      </w:r>
      <w:r w:rsidR="00E836BB" w:rsidRPr="00E836BB">
        <w:rPr>
          <w:rFonts w:ascii="Arial Narrow" w:hAnsi="Arial Narrow"/>
          <w:color w:val="000000" w:themeColor="text1"/>
          <w:sz w:val="18"/>
          <w:szCs w:val="18"/>
        </w:rPr>
        <w:t>INDUSTRY</w:t>
      </w:r>
      <w:r w:rsidR="00E7574F" w:rsidRPr="00E836BB">
        <w:rPr>
          <w:rFonts w:ascii="Arial Narrow" w:hAnsi="Arial Narrow"/>
          <w:color w:val="000000" w:themeColor="text1"/>
          <w:sz w:val="18"/>
          <w:szCs w:val="18"/>
        </w:rPr>
        <w:t>-RELATED</w:t>
      </w:r>
      <w:r w:rsidRPr="00E84022">
        <w:rPr>
          <w:rFonts w:ascii="Arial Narrow" w:hAnsi="Arial Narrow"/>
          <w:color w:val="000000" w:themeColor="text1"/>
          <w:sz w:val="18"/>
          <w:szCs w:val="18"/>
        </w:rPr>
        <w:t xml:space="preserve"> BY SUCH MEANS.  YOU ARE NOT REQUIRED TO FULLY CONSENT TO THE TERMS OF THE ELECTRONIC COMMUNICATIONS CONSENT AS A CONDITION OF PURCHASING OR UTILIZING ANY RESOURCES OF ADOPTING COMPANY, BUT ARE HEREBY PERMITTED TO “OPT OUT” OF RECEIVING DESIGNATED ELECTRONIC COMMUNICATIONS AS DEFINED HEREIN AT THE TIME OF YOUR PURCHASE AND THEREAFTER.</w:t>
      </w:r>
    </w:p>
    <w:p w14:paraId="041F1FB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A4422DA" w14:textId="08F9E3AE"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DISCLAIMER AS TO LEGAL ADVICE</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THE RESOURCES OF ADOPTING COMPANY DO NOT REPRESENT LEGAL ADVICE, CANNOT BE RELIED UPON AS LEGAL ADVICE, AND DO NOT ESTABLISH AN ATTORNEY-CLIENT RELATIONSHIP. SUCH RESOURCES ARE PROVIDED FOR EDUCATIONAL, AWARENESS, AND DISCUSSION PURPOSES ONLY AND AS SUCH, ARE PROVIDED STRICTLY AS SAMPLES OR ILLUSTRATIONS. WHILE ADOPTING COMPANY MAY BE ABLE TO ASSIST YOU IN FINDING AN ATTORNEY, UNLESS EXPRESSLY AND CONSPICUOUSLY INDICATED TO THE CONTRARY, ADOPTING COMPANY IS NOT A LAW FIRM AND DOES NOT OFFER LEGAL REPRESENTATION TO ANY THIRD-PARTY. IF YOU HAVE QUESTIONS OR ISSUES OF A LEGAL NATURE, YOU SHOULD CONTACT AN ATTORNEY AT LAW.  ADDITIONALLY, ANY USE OF THE PHRASES, “LEGAL,” “LEGAL NOTICE,” “LEGAL PROTECTION,” “LEGAL PROTECTION FRAMEWORK,” “RISK REDUCTION FRAMEWORK,” AND OTHER SIMILAR PHRASES IN CONJUNCTION WITH THE RESOURCES OF ADOPTING COMPANY, INCLUDING WITHOUT LIMIT THE AGREEMENT PROCESS, THIS LEGAL NOTICE, </w:t>
      </w:r>
      <w:r w:rsidR="00E836BB" w:rsidRPr="00E836BB">
        <w:rPr>
          <w:rFonts w:ascii="Arial Narrow" w:hAnsi="Arial Narrow"/>
          <w:color w:val="000000" w:themeColor="text1"/>
          <w:sz w:val="18"/>
          <w:szCs w:val="18"/>
        </w:rPr>
        <w:t>TERMS OF CUSTOMER SERVICES</w:t>
      </w:r>
      <w:r w:rsidRPr="00E84022">
        <w:rPr>
          <w:rFonts w:ascii="Arial Narrow" w:hAnsi="Arial Narrow"/>
          <w:color w:val="000000" w:themeColor="text1"/>
          <w:sz w:val="18"/>
          <w:szCs w:val="18"/>
        </w:rPr>
        <w:t xml:space="preserve">, AND TERMS OF </w:t>
      </w:r>
      <w:r w:rsidR="00316F56" w:rsidRPr="00E84022">
        <w:rPr>
          <w:rFonts w:ascii="Arial Narrow" w:hAnsi="Arial Narrow"/>
          <w:color w:val="000000" w:themeColor="text1"/>
          <w:sz w:val="18"/>
          <w:szCs w:val="18"/>
        </w:rPr>
        <w:t>RESOURCE SUBSCRIPTION AGREEMENT</w:t>
      </w:r>
      <w:r w:rsidRPr="00E84022">
        <w:rPr>
          <w:rFonts w:ascii="Arial Narrow" w:hAnsi="Arial Narrow"/>
          <w:color w:val="000000" w:themeColor="text1"/>
          <w:sz w:val="18"/>
          <w:szCs w:val="18"/>
        </w:rPr>
        <w:t>, SHALL NOT BE CONSTRUED AS A WAIVER OF THE TERMS HEREIN.</w:t>
      </w:r>
    </w:p>
    <w:p w14:paraId="34FBB79B"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6CEA490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lastRenderedPageBreak/>
        <w:t>DISCLAIMER OF WARRANTIES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YOU EXPRESSLY ACKNOWLEDGE AND AGREE THAT PURCHASE OR UTILIZATION OF ANY RESOURCE IS AT YOUR SOLE RISK AND THAT THE ENTIRE RISK AS TO SATISFACTORY QUALITY, PERFORMANCE, ACCURACY AND EFFORT IS ENTIRELY WITH YOU. RESOURCES ARE PROVIDED “AS IS”, WITH ALL FAULTS AND WITHOUT WARRANTY OF ANY KIND. ADOPTING COMPANY HEREBY DISCLAIMS ALL WARRANTIES AND CONDITIONS WITH RESPECT TO RESOURCES, EITHER EXPRESS, IMPLIED, OR STATUTORY, INCLUDING, BUT NOT LIMITED TO, THE IMPLIED WARRANTIES AND/OR CONDITIONS OF MERCHANTABILITY, OF SATISFACTORY QUALITY, OF FITNESS FOR A PARTICULAR PURPOSE, OF TITLE, OF ACCURACY, OF COMPLETENESS, OF LEGALITY, OF QUIET ENJOYMENT, AND NON-INFRINGEMENT OF THIRD-PARTY RIGHTS. ADOPTING COMPANY MAKES NO WARRANTIES REGARDING THE SECURITY OF RESOURCES, OR REGARDING THE TIMELINESS AND PERFORMANCE OF ADOPTING COMPANY.  ADOPTING COMPANY DOES NOT WARRANT AGAINST INTERFERENCE WITH YOUR ENJOYMENT OF RESOURCES, THAT THE FUNCTIONS CONTAINED IN RESOURCES WILL MEET YOUR REQUIREMENTS, THAT THE OPERATION OF RESOURCES WILL BE UNINTERRUPTED, UNSUSPENDED, NOT TERMINATED, OR ERROR-FREE OR VIRUS-FREE, OR THAT DEFECTS IN THE RESOURCES WILL BE CORRECTED. ADOPTING COMPANY DISCLAIMS ANY RESPONSIBILITY FOR THE DELETION, FAILURE TO STORE, MISDELIVERY, OR UNTIMELY DELIVERY OF ANY RESOURCE. NO ORAL OR WRITTEN RESOURCE SUPPLIED BY ADOPTING COMPANY SHALL CREATE A WARRANTY. SHOULD A RESOURCE PROVE DEFECTIVE, YOU ASSUME THE ENTIRE COST OF ALL NECESSARY SERVICING, REPAIR OR CORRECTION.</w:t>
      </w:r>
    </w:p>
    <w:p w14:paraId="37BF7333"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599B9B0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LIMITATION OF LIABILITY</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IN NO EVENT SHALL ADOPTING COMPANY BE LIABLE UNDER THE TERMS OF THE DOCUMENT(S) FOR PERSONAL INJURY, OR ANY INCIDENTAL, SPECIAL, INDIRECT, CONSEQUENTIAL, PUNITIVE, OR EXEMPLARY DAMAGES WHATSOEVER, OR OTHERWISE CULPABLE THEREUNDER, HOWEVER SUCH DAMAGES MAY BE CAUSED, INCLUDING, WITHOUT LIMITATION, DAMAGES FOR LOSS OF PROFITS OR REVENUE, LOSS OF DATA, COSTS OF PROCUREMENT OF SUBSTITUTE GOOD OR SERVICES, BUSINESS INTERRUPTION OR ANY OTHER DAMAGES OR LOSSES, WHICH ARISE OUT OF, OR ARE RELATED TO, (1) YOUR PURCHASE OR UTILIZATION OF RESOURCES, (2) THE EXERCISE BY ADOPTING COMPANY OF ANY OF ITS RIGHTS THEREUNDER, AND (3) ANY ALLEGED OR ACTUAL BREACH OF ANY GROUP OF ANY RELEVANT GROUP AGREEMENT, REGARDLESS OF THE THEORY OF LIABILITY (CONTRACT, TORT OR OTHERWISE) AND EVEN IF ADOPTING COMPANY HAS BEEN ADVISED OF THE POSSIBILITY OF SUCH DAMAGES.</w:t>
      </w:r>
    </w:p>
    <w:p w14:paraId="46B346B7"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39110D1F"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FORCE MAJEURE</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WITHOUT LIMITING THE TERMS OF THE DOCUMENT(S) IN ANY WAY, UNDER NO CIRCUMSTANCES SHALL ADOPTING COMPANY BE HELD LIABLE FOR ANY DAMAGES RESULTING DIRECTLY OR INDIRECTLY FROM ACTS OF NATURE, FORCES, OR CAUSES BEYOND ITS REASONABLE CONTROL, INCLUDING, WITHOUT LIMITATION, INTERNET FAILURES, COMPUTER EQUIPMENT OR SOFTWARE FAILURES, TELECOMMUNICATION EQUIPMENT FAILURES, OTHER EQUIPMENT FAILURES, ELECTRICAL POWER FAILURES, STRIKES, LABOR DISPUTES, RIOTS, INSURRECTIONS, CIVIL DISTURBANCES, SHORTAGES OF LABOR OR MATERIALS, FIRES, FLOODS, STORMS, EXPLOSIONS, ACTS OF GOD, WAR, GOVERNMENTAL ACTIONS, ORDERS OF DOMESTIC OR FOREIGN COURTS OR TRIBUNALS, NON-PERFORMANCE OF THIRD PARTIES, OR LOSS OF OR FLUCTUATIONS IN HEAT, LIGHT, OR AIR CONDITIONING.</w:t>
      </w:r>
    </w:p>
    <w:p w14:paraId="66ACB67E"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21F4471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INDEMNIFICATION AND REIMBURSEMENT OF LOSSES OR COSTS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YOU AGREE TO INDEMNIFY AND REIMBURSE ADOPTING COMPANY AS DEFINED HEREIN, AS WELL AS ITS RESPECTIVE OFFICERS, DIRECTORS, AND EMPLOYEES (“PARTY TO BE INDEMNIFIED”), FOR ANY COSTS INCURRED BY THE PARTY TO BE INDEMNIFIED RELATING TO, ARISING OUT OF, OR RESULTING FROM, ANY ACTIONS, COMPLAINTS, CLAIMS, CAUSES OF ACTION, LOSSES, DAMAGES, FEES, CHARGES, DEMANDS, LIABILITIES, AND SETTLEMENTS, (INCLUDING REASONABLE ATTORNEYS’ FEES AND DISBURSEMENTS AND COSTS OF INVESTIGATION, LITIGATION, SETTLEMENT, JUDGMENT, VERDICT, INTEREST, AND PENALTIES)  (“LOSSES,” “COSTS” OR “DAMAGES”) RELATING TO, ARISING OUT OF, OR RESULTING FROM, YOUR PURCHASE OR UTILIZATION OF RESOURCES IN A MANNER WHICH BREACHES OR IS REASONABLY ALLEGED TO BREACH THE TERMS OF THE DOCUMENT(S).  WITHOUT LIMITING SUCH TERMS, IN THE EVENT THAT ADOPTING COMPANY MUST TAKE ANY ACTION TO COLLECT ANY UNPAID BALANCE OF ANY FEES OWED BY YOU TO ADOPTING COMPANY RELATING TO YOUR PURCHASE OR UTILIZATION OF ANY RESOURCE, YOU SHALL BECOME IMMEDIATELY RESPONSIBLE FOR ALL COSTS INCURRED BY ADOPTING COMPANY. FURTHERMORE, IN ANY LEGAL ACTION BY US (INCLUDING WITHOUT LIMIT, CIVIL, CRIMINAL OR ADMINISTRATIVE PROCEEDING) RELATED TO, OR BASED UPON, THE TERMS OF THE DOCUMENT(S), OR CAUSED PARTIALLY OR WHOLLY BY YOUR BREACH OF YOUR DUTIES, OR RELATED TO THE UTILIZATION OF OUR RESOURCES, YOU SHALL BECOME IMMEDIATELY RESPONSIBLE FOR ALL COSTS INCURRED BY ADOPTING COMPANY AS A RESULT OF SUCH ACTION.</w:t>
      </w:r>
    </w:p>
    <w:p w14:paraId="0AE1DBB7"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62E110A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 xml:space="preserve">TERMS RELATING TO MANDATORY ALTERNATIVE DISPUTE RESOLUTION; WAIVER OF ANY RIGHT TO PARTICIPATE IN A CLASS ACTION AGAINST ADOPTING COMPANY </w:t>
      </w:r>
      <w:r w:rsidRPr="00E84022">
        <w:rPr>
          <w:rFonts w:ascii="Arial Narrow" w:hAnsi="Arial Narrow"/>
          <w:b/>
          <w:bCs/>
          <w:i/>
          <w:iCs/>
          <w:color w:val="000000" w:themeColor="text1"/>
          <w:sz w:val="18"/>
          <w:szCs w:val="18"/>
          <w:u w:val="single"/>
        </w:rPr>
        <w:t>ET AL</w:t>
      </w:r>
      <w:r w:rsidRPr="00E84022">
        <w:rPr>
          <w:rFonts w:ascii="Arial Narrow" w:hAnsi="Arial Narrow"/>
          <w:b/>
          <w:bCs/>
          <w:i/>
          <w:iCs/>
          <w:color w:val="000000" w:themeColor="text1"/>
          <w:sz w:val="18"/>
          <w:szCs w:val="18"/>
        </w:rPr>
        <w:t>.</w:t>
      </w:r>
      <w:r w:rsidRPr="00E84022">
        <w:rPr>
          <w:rFonts w:ascii="Arial Narrow" w:hAnsi="Arial Narrow"/>
          <w:color w:val="000000" w:themeColor="text1"/>
          <w:sz w:val="18"/>
          <w:szCs w:val="18"/>
        </w:rPr>
        <w:t>  IN THE EVENT YOU HAVE CONCERNS, DISPUTES OR GRIEVANCES (“CONCERNS”) RELATING TO ADOPTING COMPANY, OR TO A RESOURCE OF ADOPTING COMPANY, PRIOR TO YOU MAKING ANY ATTEMPT TO FILE ANY TYPE OF LEGAL ACTION AS DEFINED HEREIN OR TAKING OTHER RELATED FORMS ACTION AGAINST SUCH PARTIES, YOU HEREBY AGREE TO THE FOLLOWING:</w:t>
      </w:r>
    </w:p>
    <w:p w14:paraId="15B6AA1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A90314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b/>
          <w:bCs/>
          <w:color w:val="000000" w:themeColor="text1"/>
          <w:sz w:val="18"/>
          <w:szCs w:val="18"/>
        </w:rPr>
        <w:t>COMMITMENT TO PROVIDING A CLEAR, COMPREHENSIVE, WRITTEN EXPLANATION AND OPPORTUNITY TO CURE.</w:t>
      </w:r>
      <w:r w:rsidRPr="00E84022">
        <w:rPr>
          <w:rFonts w:ascii="Arial Narrow" w:hAnsi="Arial Narrow"/>
          <w:color w:val="000000" w:themeColor="text1"/>
          <w:sz w:val="18"/>
          <w:szCs w:val="18"/>
        </w:rPr>
        <w:t>  YOU HEREBY AGREE THAT UNDER NO CIRCUMSTANCES WILL YOU SEEK TO FILE LEGAL ACTION AS DEFINED HEREIN AGAINST ADOPTING COMPANY PRIOR TO PROVIDING:  (I) A COMPREHENSIVE, SPECIFIC, WRITTEN STATEMENT, DRAFTED BY YOU OR YOUR LEGAL COUNSEL, RELATING TO YOUR CONCERNS, AND (II) A 90-DAY OPPORTUNITY FOR ADOPTING COMPANY TO CURE ANY ALLEGED DEFICIENCY.</w:t>
      </w:r>
    </w:p>
    <w:p w14:paraId="1BA7E71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915AED9" w14:textId="18018F2B" w:rsidR="009A0285" w:rsidRPr="00E84022" w:rsidRDefault="00D22186" w:rsidP="0063628E">
      <w:pPr>
        <w:spacing w:line="252" w:lineRule="auto"/>
        <w:contextualSpacing/>
        <w:rPr>
          <w:rFonts w:ascii="Arial Narrow" w:hAnsi="Arial Narrow"/>
          <w:color w:val="000000" w:themeColor="text1"/>
          <w:sz w:val="18"/>
          <w:szCs w:val="18"/>
        </w:rPr>
      </w:pPr>
      <w:r w:rsidRPr="00D22186">
        <w:rPr>
          <w:rFonts w:ascii="Arial Narrow" w:hAnsi="Arial Narrow"/>
          <w:b/>
          <w:bCs/>
          <w:color w:val="000000" w:themeColor="text1"/>
          <w:sz w:val="18"/>
          <w:szCs w:val="18"/>
        </w:rPr>
        <w:t xml:space="preserve">● </w:t>
      </w:r>
      <w:r w:rsidRPr="00D22186">
        <w:rPr>
          <w:rFonts w:ascii="Arial Narrow" w:hAnsi="Arial Narrow" w:hint="eastAsia"/>
          <w:b/>
          <w:bCs/>
          <w:color w:val="000000" w:themeColor="text1"/>
          <w:sz w:val="18"/>
          <w:szCs w:val="18"/>
        </w:rPr>
        <w:t>NON-BINDING MEDIATION FOLLOWED BY BINDING ARBITRATION; WAIVER OF JURY TRIAL.</w:t>
      </w:r>
      <w:r w:rsidRPr="00D22186">
        <w:rPr>
          <w:rFonts w:ascii="Arial Narrow" w:hAnsi="Arial Narrow" w:hint="eastAsia"/>
          <w:color w:val="000000" w:themeColor="text1"/>
          <w:sz w:val="18"/>
          <w:szCs w:val="18"/>
        </w:rPr>
        <w:t xml:space="preserve"> IN THE EVENT THAT THE COMMUNICATION OF YOUR CONCERNS DOES NOT RESULT IN A SATISFACTORY RESULT TO YOU DURING THE INITIAL 90-DAY CURE PERIOD, YOU AGREE THAT NO LEGAL ACTION SHALL </w:t>
      </w:r>
      <w:r w:rsidRPr="00D22186">
        <w:rPr>
          <w:rFonts w:ascii="Arial Narrow" w:hAnsi="Arial Narrow"/>
          <w:color w:val="000000" w:themeColor="text1"/>
          <w:sz w:val="18"/>
          <w:szCs w:val="18"/>
        </w:rPr>
        <w:t>BE BROUGHT AGAINST ADOPTING COMPANY EXCEPT THROUGH ARBITRATION BEFORE ONE ARBITRATOR IN ACCORDANCE WITH THE RULES OF THE AMERICAN ARBITRATION ASSOCIATION. THE AWARD OF THE ARBITRATOR SHALL BE FINAL AND BINDING UPON ALL PARTIES, AND JUDGMENT UPON THE AWARD MAY BE ENTERED IN ANY COURT OR AGENCY OF COMPETENT JURISDICTION. YOU UNDERSTAND THAT IN AGREEING TO THE TERMS OF THIS PARAGRAPH THAT YOU ARE WAIVING THE RIGHT TO A JURY TRIAL RELATING TO YOUR CONCERNS.  NOTWITHSTANDING THE FOREGOING, YOU AGREE THAT NO ARBITRATION OR (TO THE EXTENT PERMITTED BY LAW) ANY COMPLAINT WITH ANY FEDERAL OR STATE GOVERNMENT AGENCY, SHALL BE BROUGHT OR THREATENED TO BE BROUGHT BY YOU UNTIL YOU FIRST MAKE A GOOD FAITH ATTEMPT TO RESOLVE YOUR CONCERNS THROUGH NON-BINDING MEDIATION</w:t>
      </w:r>
      <w:r w:rsidR="003D7769" w:rsidRPr="00E84022">
        <w:rPr>
          <w:rFonts w:ascii="Arial Narrow" w:hAnsi="Arial Narrow"/>
          <w:color w:val="000000" w:themeColor="text1"/>
          <w:sz w:val="18"/>
          <w:szCs w:val="18"/>
        </w:rPr>
        <w:t>.</w:t>
      </w:r>
    </w:p>
    <w:p w14:paraId="1358E95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99618B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b/>
          <w:bCs/>
          <w:color w:val="000000" w:themeColor="text1"/>
          <w:sz w:val="18"/>
          <w:szCs w:val="18"/>
        </w:rPr>
        <w:t>ADOPTING COMPANY’S RIGHT TO ELECT AND COMPEL NON-BINDING MEDIATION AND BINDING ARBITRATION; CONFIDENTIALITY OF ANY COMMUNICATIONS AND PROCEEDINGS RELATED THERETO.</w:t>
      </w:r>
      <w:r w:rsidRPr="00E84022">
        <w:rPr>
          <w:rFonts w:ascii="Arial Narrow" w:hAnsi="Arial Narrow"/>
          <w:color w:val="000000" w:themeColor="text1"/>
          <w:sz w:val="18"/>
          <w:szCs w:val="18"/>
        </w:rPr>
        <w:t xml:space="preserve">  IN ANY LEGAL ACTION FILED BY OR AGAINST ADOPTING COMPANY INVOLVING YOU </w:t>
      </w:r>
      <w:r w:rsidRPr="00E84022">
        <w:rPr>
          <w:rFonts w:ascii="Arial Narrow" w:hAnsi="Arial Narrow"/>
          <w:color w:val="000000" w:themeColor="text1"/>
          <w:sz w:val="18"/>
          <w:szCs w:val="18"/>
        </w:rPr>
        <w:lastRenderedPageBreak/>
        <w:t>RELATING TO, ARISING OUT OF, OR RESULTING FROM, YOUR AGREEMENT(S), YOU AGREE THAT AT ADOPTING COMPANY’S ELECTION, ADOPTING COMPANY SHALL HAVE THE RIGHT TO COMPEL NON-BINDING MEDIATION, BINDING ARBITRATION, OR THE COMBINATION THEREOF.  ANY ARBITRATION ARISING UNDER THE TERMS OF THIS PARAGRAPH SHALL BE BEFORE ONE ARBITRATOR IN ACCORDANCE WITH THE RULES OF THE AMERICAN ARBITRATION ASSOCIATION.  THE AWARD OF THE ARBITRATOR SHALL BE FINAL AND BINDING UPON ALL PARTIES, AND JUDGMENT UPON THE AWARD MAY BE ENTERED BY ADOPTING COMPANY IN ANY COURT OR AGENCY OF COMPETENT JURISDICTION.</w:t>
      </w:r>
    </w:p>
    <w:p w14:paraId="54FCB13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29E462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b/>
          <w:bCs/>
          <w:color w:val="000000" w:themeColor="text1"/>
          <w:sz w:val="18"/>
          <w:szCs w:val="18"/>
        </w:rPr>
        <w:t>CLASS ACTION WAIVER.</w:t>
      </w:r>
      <w:r w:rsidRPr="00E84022">
        <w:rPr>
          <w:rFonts w:ascii="Arial Narrow" w:hAnsi="Arial Narrow"/>
          <w:color w:val="000000" w:themeColor="text1"/>
          <w:sz w:val="18"/>
          <w:szCs w:val="18"/>
        </w:rPr>
        <w:t xml:space="preserve"> WITHOUT LIMITING ANY TERM OF THE AGREEMENT(S), ANY LEGAL ACTION YOU MAY SEEK TO BRING SHALL TAKE PLACE ON AN INDIVIDUAL BASIS WITHOUT RESORT TO ANY FORM OF CLASS OR REPRESENTATIVE ACTION (“CLASS ACTION WAIVER”). THIS CLASS ACTION WAIVER PRECLUDES YOU FROM PARTICIPATING IN OR BEING REPRESENTED IN ANY CLASS OR REPRESENTATIVE ACTION REGARDING ANY CAUSE OF ACTION RELATING HERETO.</w:t>
      </w:r>
    </w:p>
    <w:p w14:paraId="7D2708B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25C2E67" w14:textId="7C376A6E" w:rsidR="00E33662" w:rsidRPr="00E84022" w:rsidRDefault="003D7769" w:rsidP="00E33662">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b/>
          <w:bCs/>
          <w:color w:val="000000" w:themeColor="text1"/>
          <w:sz w:val="18"/>
          <w:szCs w:val="18"/>
        </w:rPr>
        <w:t>DUTY OF CONFIDENTIALITY</w:t>
      </w:r>
      <w:r w:rsidR="00E33662">
        <w:rPr>
          <w:rFonts w:ascii="Arial Narrow" w:hAnsi="Arial Narrow"/>
          <w:b/>
          <w:bCs/>
          <w:color w:val="000000" w:themeColor="text1"/>
          <w:sz w:val="18"/>
          <w:szCs w:val="18"/>
        </w:rPr>
        <w:t>; WAIVER OF GOVERNMENT AGENCY CONFIDENTIALITY.</w:t>
      </w:r>
      <w:r w:rsidRPr="00E84022">
        <w:rPr>
          <w:rFonts w:ascii="Arial Narrow" w:hAnsi="Arial Narrow"/>
          <w:color w:val="000000" w:themeColor="text1"/>
          <w:sz w:val="18"/>
          <w:szCs w:val="18"/>
        </w:rPr>
        <w:t>  TO THE EXTENT PERMITTED BY LAW, YOU AGREE THAT ALL MATTERS RELATING TO YOUR CONCERNS, INCLUDING WITHOUT LIMIT SPECIFIC COMMUNICATIONS WITH ADOPTING COMPANY AND PROSPECTIVE OR ACTUAL MEDIATION AND ARBITRATION PROCEEDINGS RELATING THERETO, SHALL BE KEPT STRICTLY CONFIDENTIAL BY YOU AND UNDER NO CIRCUMSTANCES MAY YOU DISCLOSE ANY SUCH COMMUNICATIONS OR PROSPECTIVE OR ACTUAL MEDIATION OR ARBITRATION PROCEEDINGS TO OTHER THIRD-PARTIES.  NOTWITHSTANDING THE FOREGOING, NOTHING IN YOUR AGREEMENT(S) SHALL PRECLUDE YOU FROM SEEKING CONFIDENTIAL COUNSEL WITH ANY LEGAL OR FINANCIAL COUNSULTANTS OR OTHER SIMILAR TYPES OF PROFESSIONALS REGARDING SUCH MATTERS.</w:t>
      </w:r>
      <w:r w:rsidR="00E33662" w:rsidRPr="00E33662">
        <w:rPr>
          <w:rFonts w:ascii="Arial Narrow" w:hAnsi="Arial Narrow"/>
          <w:color w:val="000000" w:themeColor="text1"/>
          <w:sz w:val="18"/>
          <w:szCs w:val="18"/>
        </w:rPr>
        <w:t xml:space="preserve"> </w:t>
      </w:r>
      <w:r w:rsidR="00172627" w:rsidRPr="00172627">
        <w:rPr>
          <w:rFonts w:ascii="Arial Narrow" w:hAnsi="Arial Narrow"/>
          <w:color w:val="000000" w:themeColor="text1"/>
          <w:sz w:val="18"/>
          <w:szCs w:val="18"/>
        </w:rPr>
        <w:t xml:space="preserve">IN THE EVENT YOU OR ANYONE ELSE ACTING AS YOUR AGENT FILES A COMPLAINT WITH ANY FEDERAL OR STATE GOVERNMENT RELATING TO YOUR CONCERNS WHICH IS TREATED AS CONFIDENTIAL BY SUCH AGENCY AS TO THE SUBJECT MATTER OF THE COMPLAINT, YOUR IDENTITY AS THE COMPLAINANT, OR OTHERWISE, UPON THE REQUEST OF </w:t>
      </w:r>
      <w:r w:rsidR="00172627">
        <w:rPr>
          <w:rFonts w:ascii="Arial Narrow" w:hAnsi="Arial Narrow"/>
          <w:color w:val="000000" w:themeColor="text1"/>
          <w:sz w:val="18"/>
          <w:szCs w:val="18"/>
        </w:rPr>
        <w:t>ADOPTING COMPANY</w:t>
      </w:r>
      <w:r w:rsidR="00172627" w:rsidRPr="00172627">
        <w:rPr>
          <w:rFonts w:ascii="Arial Narrow" w:hAnsi="Arial Narrow"/>
          <w:color w:val="000000" w:themeColor="text1"/>
          <w:sz w:val="18"/>
          <w:szCs w:val="18"/>
        </w:rPr>
        <w:t xml:space="preserve"> TO THE AGENCY, YOU HEREBY WAIVE SUCH CONFIDENTIALITY AND AUTHORIZE AND DIRECT THE AGENCY TO RELEASE SUCH INFORMATION TO </w:t>
      </w:r>
      <w:r w:rsidR="00172627">
        <w:rPr>
          <w:rFonts w:ascii="Arial Narrow" w:hAnsi="Arial Narrow"/>
          <w:color w:val="000000" w:themeColor="text1"/>
          <w:sz w:val="18"/>
          <w:szCs w:val="18"/>
        </w:rPr>
        <w:t>ADOPTING COMPANY</w:t>
      </w:r>
      <w:r w:rsidR="00172627" w:rsidRPr="00172627">
        <w:rPr>
          <w:rFonts w:ascii="Arial Narrow" w:hAnsi="Arial Narrow"/>
          <w:color w:val="000000" w:themeColor="text1"/>
          <w:sz w:val="18"/>
          <w:szCs w:val="18"/>
        </w:rPr>
        <w:t>.</w:t>
      </w:r>
    </w:p>
    <w:p w14:paraId="630125EA" w14:textId="456CEE79" w:rsidR="009A0285" w:rsidRPr="00E84022" w:rsidRDefault="009A0285" w:rsidP="0063628E">
      <w:pPr>
        <w:spacing w:line="252" w:lineRule="auto"/>
        <w:contextualSpacing/>
        <w:rPr>
          <w:rFonts w:ascii="Arial Narrow" w:hAnsi="Arial Narrow"/>
          <w:color w:val="000000" w:themeColor="text1"/>
          <w:sz w:val="18"/>
          <w:szCs w:val="18"/>
        </w:rPr>
      </w:pPr>
    </w:p>
    <w:p w14:paraId="5D86DCE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9CA2B8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b/>
          <w:bCs/>
          <w:color w:val="000000" w:themeColor="text1"/>
          <w:sz w:val="18"/>
          <w:szCs w:val="18"/>
        </w:rPr>
        <w:t>AGREEMENT AS TO THE REASONABLENESS OF ALTERNATIVE DISPUTE RESOLUTION TERMS.</w:t>
      </w:r>
      <w:r w:rsidRPr="00E84022">
        <w:rPr>
          <w:rFonts w:ascii="Arial Narrow" w:hAnsi="Arial Narrow"/>
          <w:color w:val="000000" w:themeColor="text1"/>
          <w:sz w:val="18"/>
          <w:szCs w:val="18"/>
        </w:rPr>
        <w:t>  THE PARTIES HEREBY ACKNOWLEDGE THAT ON NOVEMBER 22, 2017, THE U.S. BUREAU OF CONSUMER FINANCIAL PROTECTION ISSUED A FINAL RULE, 12 CFR 55500, AFFIRMING THE REASONABLENESS OF MANDATORY ARBITRATION CLAUSES COMBINED WITH CLASS ACTION WAIVERS IN THE SIGNIFICANT ARENA OF FINANCIAL PROTECTION.  THE PARTIES HEREBY AGREE THAT SUCH FINAL RULE CONCLUSIVELY SUPPORTS THE REASONABLENESS OF THE TERMS OF ALTERNATIVE DISPUTE RESOLUTION AS SET FORTH HEREIN, IRRESPECTIVE OF WHETHER THE RULE IS SUBSEQUENTLY LIMITED, MODIFIED, OR REPEALED.  THE PARTIES TO THE AGREEMENT(S) FURTHER ACKNOWLEDGE THAT EACH TERM OF ALTERNATIVE DISPUTE RESOLUTION AS SET FORTH HEREIN IS MATERIAL AND ESSENTIAL AND IS NONSEVERABLE FROM YOUR AGREEMENT(S) TO RESOLVE DISPUTES AS SET FORTH HEREIN.  ADDITIONALLY, WITHOUT LIMITING ANY OTHER TERM OF THE AGREEMENT(S), THE PARTIES AGREE THAT A WAIVER BY ADOPTING COMPANY OF ITS RIGHT TO HAVE DISPUTES RESOLVED AS SET FORTH HEREIN SHALL NOT CONSTITUTE A WAIVER OF THE CLASS ACTION WAIVER.</w:t>
      </w:r>
    </w:p>
    <w:p w14:paraId="19D5643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B2E879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MATERIALLY-MISLEADING, LIBELOUS, OR EXTORTATIVE ONLINE REVIEWS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ADOPTING COMPANY RECOGNIZES THE VALUE OF APPROPRIATE, NON-LIBELOUS, NON-EXTORTATIVE, ONLINE REVIEWS.  THE PARTIES AGREE, HOWEVER, THAT ANY RIGHT TO POST ONLINE REVIEWS IS NOT WITHOUT LIMITS AND THAT IN RECENT YEARS, THE USE OF ONLINE REVIEWS TO EXTORT AFTER-THE-FACT REDUCTIONS FROM SERVICE VENDORS HAS BECOME A SIGNIFICANT PROBLEM IN THE INDUSTRY.  YOU AGREE THAT IN THE EVENT YOU, OR YOUR LEGAL OR FINANCIAL CONSULTANT, POSTS AN ONLINE REVIEW WHICH IS ADJUDICATED WITH FINALITY TO CONSTITUTE A MATERIALLY-MISLEADING, LIBELOUS, OR EXTORTATIVE ONLINE REVIEW AS DEFINED HEREIN, YOU WILL IMMEDIATELY REMOVE THE ONLINE REVIEW IN ITS ENTIRETY AND ALSO DIRECT THE ENTITY WHICH HOSTS THE ONLINE REVIEW TO REMOVE THE ONLINE REVIEW IN ITS ENTIRETY.  ADDITIONALLY, YOU FURTHER AUTHORIZE AND DIRECT SUCH HOST TO REMOVE THE ONLINE REVIEW IN ITS ENTIRETY IN SUCH INSTANCE.  IN THE EVENT THAT THE ONLINE REVIEW IS ADJUDICATED WITH FINALITY TO INCLUDE EXTORTATIVE ELEMENTS AS DEFINED HEREIN, YOU AGREE TO PAY, IN ADDITION TO ANY OTHER DAMAGES RELATING TO, CAUSED BY, OR ARISING FROM THE EXTORTATIVE ONLINE REVIEW, LIQUIDATED DAMAGES IN THE AMOUNT OF $100 PER DAY COMMENCING ON THE DAY THAT THE REVIEW IS FINALLY ADJUDICATED TO CONSTITUTE AN EXTORTATIVE ONLINE REVIEW AS DEFINED HEREIN.  THE PARTIES HERETO ACKNOWLEDGE AND AGREE THAT THE SUMS PAYABLE AS LIQUIDATED DAMAGES ARE NOT PENALTIES. THE PARTIES FURTHER ACKNOWLEDGE THAT (1) THE AMOUNT OF LOSS OR DAMAGES LIKELY TO BE INCURRED BY ADOPTING COMPANY RELATING TO THE EXTORTATIVE ONLINE REVIEW IS EITHER INCAPABLE OR IS DIFFICULT TO PRECISELY ESTIMATE, AND (1) THE AMOUNT SPECIFIED IS NOT PLAINLY OR OVERTLY DISPROPORTIONATE TO THE PROBABLE LOSS LIKELY TO BE INCURRED BY ADOPTING COMPANY DUE TO THE EXTORTATIVE ONLINE REVIEW.  THE LIQUIDATED DAMAGES SHALL BE IMMEDIATELY DUE AND PAYABLE.  NOTWITHSTANDING THE FOREGOING, (1) ADOPTING COMPANY SHALL BE ENTITLED TO EXERCISE ALL OTHER RIGHTS AND REMEDIES AVAILABLE AT LAW OR IN EQUITY, (2) WITHOUT LIMITING THE TERMS OF THE DOCUMENT(S) IN ANY WAY, UNDER NO CIRCUMSTANCES SHALL ADOPTING COMPANY BE LIABLE TO YOU FOR ANY DAMAGES IN THE EVENT THAT ADOPTING COMPANY DIRECTS THE HOST OF THE ONLINE REVIEW TO REMOVE THE REVIEW AS MATERIALLY-MISLEADING, LIBELOUS, OR EXTORTATIVE PRIOR TO FINAL ADJUDICATION, AND (3) THE AMOUNT OF LIQUIDATED DAMAGES SET FORTH HEREIN SHALL NOT IN ANY WAY LIMIT THE RIGHT OF ADOPTING COMPANY TO PROVE DAMAGES SUBSTANTIALLY IN EXCESS OF THE LIQUIDATED DAMAGES AMOUNT.   YOU AGREE THAT TERMS RELATING TO ONLINE REVIEWS AS SET FORTH HEREIN COMPLY WITH FEDERAL AND STATE LAWS REGULATING ONLINE REVIEWS INCLUDING WITHOUT LIMIT CONSUMER REVIEW FAIRNESS ACT OF 2016.</w:t>
      </w:r>
    </w:p>
    <w:p w14:paraId="2A721A60"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1C27C0F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LIMITATION OF JURISDICTION, LAW, AND VENUE;  LIMITATION ON STATUTES OF LIMITATION; MISCELLANEOUS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NOTWITHSTANDING THE FOREGOING, YOU AGREE THAT ANY LEGAL ACTIONS INITIATED BY YOU AGAINST ADOPTING COMPANY, RELATING TO, OR ARISING FROM, THE PURCHASE OR UTILIZATION OF RESOURCES MUST BE FILED BY YOU WITHIN ONE (1) YEAR AFTER THE CLAIM OR CAUSE OF ACTION ARISES. CONSISTENT THEREWITH, YOU HEREBY WAIVE ALL STATUTES OF LIMITATIONS ASSOCIATED WITH SUCH CLAIMS OR CAUSES OF ACTION.  EXCEPT AS PROVIDED IN THE TERMS OF THE DOCUMENT(S), INCLUDING WITHOUT LIMIT TERMS RELATING TO MANDATORY ALTERNATIVE DISPUTE RESOLUTION, YOU FURTHER AGREE THAT THE SOLE VENUE FOR SUCH ACTIONS SHALL BE IN THE COUNTY OF ADOPTING COMPANY'S CURRENT PRINCIPAL PLACE OF BUSINESS OR UPON ADOPTING COMPANY’S ELECTION, IN THE COUNTY OF AN APPLICABLE LICENSED LOCATION OF ADOPTING COMPANY. YOU FURTHER AGREE THAT THE SUBSTANTIVE AND PROCEDURAL LAW OF THE STATE ENCOMPASSING SUCH VENUE SHALL GOVERN AND CONTROL THE INTERPRETATION OF THE DOCUMENT(S).  YOU HEREBY WAIVE ALL DEFENSES RELATING TO CHOICE-OF-LAW, </w:t>
      </w:r>
      <w:r w:rsidRPr="00E84022">
        <w:rPr>
          <w:rFonts w:ascii="Arial Narrow" w:hAnsi="Arial Narrow"/>
          <w:color w:val="000000" w:themeColor="text1"/>
          <w:sz w:val="18"/>
          <w:szCs w:val="18"/>
        </w:rPr>
        <w:lastRenderedPageBreak/>
        <w:t>JURISDICTION, VENUE, AND FORUM CONVENIENCE. NOTWITHSTANDING THE FOREGOING, IN ANY ACTION WHERE ADOPTING COMPANY IS A PARTY, YOU HEREBY WAIVE ALL PROVISIONS REGARDING JOINDER OF THE PARTIES AND CLAIMS AND AGREE TO HAVE THE ACTION SEVERED.</w:t>
      </w:r>
    </w:p>
    <w:p w14:paraId="766A958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662C2F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AUTHORITY TO AGREE TO THE TERMS OF THE DOCUMENT(S) ON BEHALF OF YOUR ORGANIZATION(S) AND DESIGNATED THIRD-PARTIES; OBLIGATION TO NOTIFY SAME OF YOUR AGREEMENT(S)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IRRESPECTIVE OF WHETHER YOU ACTUALLY PROVIDE ADVANCE NOTICE TO ADOPTING COMPANY OF PROPOSED CORPORATE USE OF APPLICABLE RESOURCES, AND IRRESPECTIVE OF WHETHER SUCH CORPORATE USE IS DETERMINED BY ADOPTING COMPANY TO BE PERMITTED OR NOT (WHICH DETERMINATION ADOPTING COMPANY SHALL BE ENTITLED TO MAKE IN ITS SOLE DISCRETION), YOU AGREE THAT BY AFFIRMATIVELY EXECUTING THE TERMS OF THE DOCUMENT(S) OR OTHERWISE ASSENTING TO SUCH TERMS AT ANY JUNCTURE AS SET FORTH THEREIN, NOW OR IN THE FUTURE, (1) AS A PRE-CONDITION TO ANY SUCH CORPORATE USE, YOU REPRESENT THAT YOU HAVE THE REQUISITE AUTHORITY TO ASSENT TO SUCH TERMS FOR, AND ON BEHALF OF, YOUR ORGANIZATION(S) AND DESIGNATED THIRD-PARTIES; (2) ON BEHALF OF YOUR ORGANIZATION(S) AND DESIGNATED THIRD-PARTIES AND WITH THE INTENT TO OBLIGATE SAME, YOU HEREBY ASSENT TO SUCH TERMS; AND (3) YOU WILL PROMPTLY NOTIFY YOUR ORGANIZATION(S) AND DESIGNATED THIRD-PARTIES OF YOUR ASSENT WHICH YOU HAVE PROVIDED ON THEIR BEHALF.</w:t>
      </w:r>
    </w:p>
    <w:p w14:paraId="71F79F9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C98D41A" w14:textId="69D096D3"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FUTURE AMENDMENTS TO THE DOCUMENT(S)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WE RESERVE THE RIGHT AT ANY TIME AND FOR ANY REASON TO MODIFY THE TERMS OF ANY DOCUMENT(S) EXECUTED AS PART OF THE AGREEMENT PROCESS.  IT SHALL BE YOUR RESPONSIBILITY TO REGULARLY REVIEW THE MOST CURRENT OR EFFECTIVE TERMS OF SUCH DOCUMENT(S) AND AS POSTED AND AVAILABLE BY MEANS OF VISIBLE HYPERLINKS LOCATED IN THE DOCUMENT(S), IN VARIOUS COMMUNICATIONS WITH YOU, AND IN DESIGNATED LOCATION(S) OF THE OFFICE’S PRIMARY WEBSITE(S) AND SOFTWARE APPLICATION(S)</w:t>
      </w:r>
      <w:r w:rsidR="00AA135C">
        <w:rPr>
          <w:rFonts w:ascii="Arial Narrow" w:hAnsi="Arial Narrow"/>
          <w:color w:val="000000" w:themeColor="text1"/>
          <w:sz w:val="18"/>
          <w:szCs w:val="18"/>
        </w:rPr>
        <w:t xml:space="preserve"> </w:t>
      </w:r>
      <w:r w:rsidR="00AA135C" w:rsidRPr="00E84022">
        <w:rPr>
          <w:rFonts w:ascii="Arial Narrow" w:hAnsi="Arial Narrow"/>
          <w:color w:val="000000" w:themeColor="text1"/>
          <w:sz w:val="18"/>
          <w:szCs w:val="18"/>
        </w:rPr>
        <w:t>AS WELL AS AT, OR BY MEANS OF, THE LEGAL NOTICE URL AS DEFINED IN THIS DOCUMENT</w:t>
      </w:r>
      <w:r w:rsidRPr="00E84022">
        <w:rPr>
          <w:rFonts w:ascii="Arial Narrow" w:hAnsi="Arial Narrow"/>
          <w:color w:val="000000" w:themeColor="text1"/>
          <w:sz w:val="18"/>
          <w:szCs w:val="18"/>
        </w:rPr>
        <w:t>. YOU UNDERSTAND AND AGREE THAT CONTINUED UTILIZATION OF THE RESOURCES OF THE OFFICE AFTER SUCH CHANGES HAVE BEEN POSTED SHALL CONSTITUTE ACCEPTANCE BY YOU OF SUCH CHANGES.  IN THE EVENT YOU ARE UNABLE TO LOCATE THE MOST CURRENT OR EFFECTIVE VERSION ON THE OFFICE’S PRIMARY WEBSITE(S) AND SOFTWARE APPLICATION(S), YOU AGREE THAT YOU WILL NOTIFY AND CONTACT THE OFFICE AS PROVIDED HEREIN.</w:t>
      </w:r>
    </w:p>
    <w:p w14:paraId="43B2DA7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9FC6A6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OTHER MEANS OF ASSENTING TO TERMS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UPON AFFIRMATIVELY EXECUTING THE TERMS OF DOCUMENT(S), YOU HEREBY AGREE THAT OTHER MEANS OF ACQUIRING AND DOCUMENTING YOUR ASSENT TO THE VARIOUS DOCUMENTS OF THE OFFICE, NOW AND IN THE FUTURE, INCLUDING WITHOUT LIMIT AMENDMENTS TO THE TERMS THEREOF, ARE HEREBY APPROVED BY YOU.  SUCH OTHER MEANS INCLUDE WITHOUT LIMIT “BROWSE-WRAP” METHODS, LINKS AND ALERTS CONTAINING THE WORDS, “PRIVACY,” “LEGAL,” AND OTHER SUCH PHRASES, AVAILABLE BY MEANS OF HYPERLINKS IN THE DESIGNATED LOCATION(S) OF ADOPTING COMPANY’S PRIMARY WEBSITE(S) AND SOFTWARE APPLICATION(S) AS DEFINED HEREIN AS WELL AS SET FORTH IN EMAILS, TEXT MESSAGES, CHAT MESSAGES, SLIDES IN AUDIO-VISUAL PRESENTATIONS AND RECORDINGS, AUDIO ALERTS IN VOICE-BASED TECHNOLOGIES INCLUDING WITHOUT LIMIT TELEPHONE, CELL PHONE, TELECONFERENCING TECHNOLOGIES, VIDEO CONFERENCING TECHNOLOGIES, OF ADOPTING COMPANY.  IN ALERTING YOU TO ANY AMENDMENTS, YOU AGREE THAT ADOPTING COMPANY SHALL NOT BE REQUIRED TO AFFIRMATIVELY AND CONSPICUOUSLY ALERT YOU TO THE FACT THAT AMENDMENTS OR CHANGES HAVE OCCURRED.  INSTEAD, YOU AGREE THAT THE OBLIGATION WILL BE ENTIRELY AND EXCLUSIVELY YOURS TO (1) DOCUMENT AND TRACK THE UNIQUE DOCUMENT ID ASSOCIATED WITH APPLICABLE DOCUMENT, AND (2) REVIEW THE TERMS OR AMENDED TERMS IN THEIR ENTIRETY AS A CONDITION OF CONTINUED UTILIZATION OF THE APPLICABLE RESOURCE, AND TO DETERMINE THE MEANING AND RELEVANCY OF THE TERMS OR AMENDED TERMS AS POSTED.  NOTWITHSTANDING THE FOREGOING AND WITHOUT LIMITING ANY TERMS OF THE DOCUMENT(S), YOU AGREE THAT IF ADOPTING COMPANY ATTEMPTS TO SEND AN EMAIL TO YOU GENERALLY ALERTING YOU TO THE FACT THAT IT HAS ADOPTED AMENDMENTS OR CHANGES TO THE OFFICE’S TERMS, AND SUCH EMAIL IS DIRECTED TO ANY EMAIL ADDRESS WHICH YOU HAVE PREVIOUSLY PROVIDED TO ADOPTING COMPANY, SUCH ACTION CONSTITUTES REASONABLE NOTICE OF THE AMENDMENTS IRRESPECTIVE OF WHETHER THE EMAIL IS (1) ACTUALLY RECEIVED, OPENED, VIEWED, OR READ BY YOU, OR (2) DECLINED OR REJECED BY DURING THE TRANSMISSION PROCESS FOR ANY REASON IRRESPECTIVE OF THE CAUSE OF THE FAILURE.</w:t>
      </w:r>
    </w:p>
    <w:p w14:paraId="3F7318D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6F954B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LIQUIDATED DAMAGES FOR BREACH OF ADOPTING PROPRIETARY OWNER’S COPYRIGHT, LICENSE, AND OTHER PROPRIETARY RESTRICTIONS OR INTERESTS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EXCEPT WHERE EXPRESSLY INDICATED TO THE CONTRARY, ALL RESOURCES AS DEFINED HEREIN ARE SUBJECT TO A COPYRIGHT © 2019-PRESENT BY APPLICABLE PROPRIETARY OWNER. ALL RIGHTS RESERVED.  UNDER NO CIRCUMSTANCES MAY YOU CREATE A LINK TO, OR ATTEMPT TO COPY OR INCORPORATE (IN THIS PARAGRAPH, “USE”) ANY PART OF THE RESOURCES OF APPLICABLE PROPRIETARY OWNER, INCLUDING WITHOUT LIMIT THIS DOCUMENT OR ANY OTHER DOCUMENT OF APPLICABLE PROPRIETARY OWNER, ITS VARIOUS SECTIONS, AND ANY PARENT DOCUMENT OF APPLICABLE PROPRIETARY OWNER WHICH MAY INCORPORATE SUCH DOCUMENT BY REFERENCE INCLUDING WITHOUT LIMIT ANY APPLICABLE TERMS OF SERVICE, EXCEPT AS EXPRESSLY AUTHORIZED IN WRITING BY THE APPLICABLE PROPRIETARY OWNER.  EXCEPT WHERE OTHERWISE PROVIDED OR INDICATED, SUCH AS IN OFFICIAL GOVERNMENT TRADEMARK FILINGS, ALL WORDS, PHRASES AND IMAGES APPEARING IN CONJUNCTION WITH A TRADEMARK / SERVICE MARK SYMBOL, REPRESENT THE MARKS OF APPLICABLE PROPRIETARY OWNER.  ALL RIGHTS RESERVED.  IN THE EVENT THAT YOU USE A RESOURCE AS DEFINED IN THESE TERMS WITHOUT THE PRIOR WRITTEN APPROVAL OR AUTHORIZATION OF THE APPLICABLE PROPRIETARY OWNER OR AS OTHERWISE PROVIDED IN THE DOCUMENT(S), YOU AGREE TO PAY TO APPLICABLE PROPRIETARY OWNER, IN ADDITION TO ANY OTHER DAMAGES RELATING TO, CAUSED BY, OR ARISING FROM SUCH USE, LIQUIDATED DAMAGES IN THE AMOUNT OF $100 PER DAY PER RESOURCE PER ENTITY WHICH BENEFITS THEREFROM, WHETHER SUCH ENTITY BENEFITS DIRECTLY OR INDIRECTLY FROM SUCH UNAUTHORIZED USE, COMMENCING ON THE DAY THAT THE UNAUTHORIZED USE FIRST AROSE.  THE PARTIES HERETO ACKNOWLEDGE AND AGREE THAT THE SUMS PAYABLE AS LIQUIDATED DAMAGES ARE NOT PENALTIES. THE PARTIES FURTHER ACKNOWLEDGE THAT (1) THE AMOUNT OF LOSS OR DAMAGES LIKELY TO BE INCURRED BY APPLICABLE PROPRIETARY OWNER RELATING TO THE UNAUTHORIZED USE IS EITHER INCAPABLE OR IS DIFFICULT TO PRECISELY ESTIMATE, AND (1) THE AMOUNT SPECIFIED IS NOT PLAINLY OR OVERTLY DISPROPORTIONATE TO THE PROBABLE LOSS LIKELY TO BE INCURRED BY APPLICABLE PROPRIETARY OWNER DUE TO THE UNAUTHORIZED USE.  THE LIQUIDATED DAMAGES SHALL BE IMMEDIATELY DUE AND PAYABLE.  NOTWITHSTANDING THE FOREGOING, (1) APPLICABLE PROPRIETARY OWNER SHALL BE ENTITLED TO EXERCISE ALL OTHER RIGHTS AND REMEDIES AVAILABLE AT LAW OR IN EQUITY, (2) WITHOUT LIMITING THE TERMS OF YOUR AGREEMENT(S) IN ANY WAY, UNDER NO CIRCUMSTANCES SHALL APPLICABLE PROPRIETARY OWNER BE LIABLE TO YOU FOR ANY DAMAGES IN THE EVENT THAT APPLICABLE PROPRIETARY OWNER DIRECTS THE HOST OF THE RESOURCE WHICH IS SUBJECT TO UNAUTHORIZED USE TO REMOVE THE RESOURCE AS IN CONTRAVENTION TO THE TERMS, AND (3) THE AMOUNT OF LIQUIDATED </w:t>
      </w:r>
      <w:r w:rsidRPr="00E84022">
        <w:rPr>
          <w:rFonts w:ascii="Arial Narrow" w:hAnsi="Arial Narrow"/>
          <w:color w:val="000000" w:themeColor="text1"/>
          <w:sz w:val="18"/>
          <w:szCs w:val="18"/>
        </w:rPr>
        <w:lastRenderedPageBreak/>
        <w:t>DAMAGES SET FORTH HEREIN SHALL NOT IN ANY WAY LIMIT THE RIGHT OF APPLICABLE PROPRIETARY OWNER TO PROVE DAMAGES SUBSTANTIALLY IN EXCESS OF THE LIQUIDATED DAMAGES AMOUNT.</w:t>
      </w:r>
    </w:p>
    <w:p w14:paraId="3D8D9AC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5453A5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INDEPENDENT COVENANTS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THE TERMS OF THE DOCUMENT(S) SET FORTH OR GENERALLY REFERENCED IN THE SECTIONS ENTITLED, “PREAMBLE” AND “PRELIMINARY TERMS,” CONSTITUTE INDEPENDENT COVENANTS AND SHALL NOT BE DISCHARGED BY ANY BREACH OF, OR DEFAULT BY, EITHER PARTY.</w:t>
      </w:r>
    </w:p>
    <w:p w14:paraId="7C77522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36085B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REASONABLENESS OF TERMS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YOU AGREE AND ACKNOWLEDGE THAT THE TERMS OF THE DOCUMENT(S), INCLUDING WITHOUT LIMIT PROVISIONS APPEARING OR GENERALLY REFERENCED IN THE SECTIONS ENTITLED, “PREAMBLE” AND “PRELIMINARY TERMS,” ARE FAIR AND REASONABLE.</w:t>
      </w:r>
    </w:p>
    <w:p w14:paraId="0897932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9F56270" w14:textId="77777777" w:rsidR="00E84022" w:rsidRPr="00E84022" w:rsidRDefault="00E84022" w:rsidP="0063628E">
      <w:pPr>
        <w:spacing w:line="252" w:lineRule="auto"/>
        <w:contextualSpacing/>
        <w:rPr>
          <w:rFonts w:ascii="Arial Narrow" w:hAnsi="Arial Narrow"/>
          <w:b/>
          <w:bCs/>
          <w:color w:val="000000" w:themeColor="text1"/>
          <w:sz w:val="18"/>
          <w:szCs w:val="18"/>
        </w:rPr>
      </w:pPr>
      <w:bookmarkStart w:id="3" w:name="toc"/>
      <w:bookmarkEnd w:id="3"/>
    </w:p>
    <w:p w14:paraId="790856EB"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TABLE OF CONTENTS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This Legal Notice consists of several main sections as follows:</w:t>
      </w:r>
    </w:p>
    <w:p w14:paraId="15CE34A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B87296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pre" w:history="1">
        <w:r w:rsidRPr="00E84022">
          <w:rPr>
            <w:rStyle w:val="Hyperlink"/>
            <w:rFonts w:ascii="Arial Narrow" w:hAnsi="Arial Narrow"/>
            <w:sz w:val="18"/>
            <w:szCs w:val="18"/>
          </w:rPr>
          <w:t>Preamble</w:t>
        </w:r>
      </w:hyperlink>
    </w:p>
    <w:p w14:paraId="22C7064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F33D170"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lnp" w:history="1">
        <w:r w:rsidRPr="00E84022">
          <w:rPr>
            <w:rStyle w:val="Hyperlink"/>
            <w:rFonts w:ascii="Arial Narrow" w:hAnsi="Arial Narrow"/>
            <w:sz w:val="18"/>
            <w:szCs w:val="18"/>
          </w:rPr>
          <w:t>Preliminary Terms</w:t>
        </w:r>
      </w:hyperlink>
    </w:p>
    <w:p w14:paraId="48494F5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9343AB2" w14:textId="4DAD0BE3" w:rsidR="009A0285" w:rsidRPr="00E84022" w:rsidRDefault="003D7769" w:rsidP="00E836BB">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toc" w:history="1">
        <w:r w:rsidRPr="00E84022">
          <w:rPr>
            <w:rStyle w:val="Hyperlink"/>
            <w:rFonts w:ascii="Arial Narrow" w:hAnsi="Arial Narrow"/>
            <w:sz w:val="18"/>
            <w:szCs w:val="18"/>
          </w:rPr>
          <w:t>Table of Contents</w:t>
        </w:r>
      </w:hyperlink>
      <w:r w:rsidR="00E836BB" w:rsidRPr="00E84022">
        <w:rPr>
          <w:rFonts w:ascii="Arial Narrow" w:hAnsi="Arial Narrow"/>
          <w:color w:val="000000" w:themeColor="text1"/>
          <w:sz w:val="18"/>
          <w:szCs w:val="18"/>
        </w:rPr>
        <w:t xml:space="preserve"> </w:t>
      </w:r>
    </w:p>
    <w:p w14:paraId="2C75B42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153AB28"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definitions" w:history="1">
        <w:r w:rsidRPr="00E84022">
          <w:rPr>
            <w:rStyle w:val="Hyperlink"/>
            <w:rFonts w:ascii="Arial Narrow" w:hAnsi="Arial Narrow"/>
            <w:sz w:val="18"/>
            <w:szCs w:val="18"/>
          </w:rPr>
          <w:t>Definitions</w:t>
        </w:r>
      </w:hyperlink>
    </w:p>
    <w:p w14:paraId="3A8DB0C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C7BE82B" w14:textId="77777777" w:rsidR="009A0285" w:rsidRPr="00E84022" w:rsidRDefault="003D7769" w:rsidP="0063628E">
      <w:pPr>
        <w:pStyle w:val="Level1"/>
        <w:spacing w:line="252" w:lineRule="auto"/>
        <w:ind w:right="1710"/>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applictoyourorg" w:history="1">
        <w:r w:rsidRPr="00E84022">
          <w:rPr>
            <w:rStyle w:val="Hyperlink"/>
            <w:rFonts w:ascii="Arial Narrow" w:hAnsi="Arial Narrow"/>
            <w:sz w:val="18"/>
            <w:szCs w:val="18"/>
          </w:rPr>
          <w:t>Applicability of Agreement(s) to Your Organization(s) and Designated Third-Parties, Now and in the Future, Based Your Assent and Any Corporate Use</w:t>
        </w:r>
      </w:hyperlink>
    </w:p>
    <w:p w14:paraId="68C4D13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9D1B5B5"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addldisc" w:history="1">
        <w:r w:rsidRPr="00E84022">
          <w:rPr>
            <w:rStyle w:val="Hyperlink"/>
            <w:rFonts w:ascii="Arial Narrow" w:hAnsi="Arial Narrow"/>
            <w:sz w:val="18"/>
            <w:szCs w:val="18"/>
          </w:rPr>
          <w:t>Additional Disclaimers</w:t>
        </w:r>
      </w:hyperlink>
    </w:p>
    <w:p w14:paraId="619AE08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CD87485"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genprov" w:history="1">
        <w:r w:rsidRPr="00E84022">
          <w:rPr>
            <w:rStyle w:val="Hyperlink"/>
            <w:rFonts w:ascii="Arial Narrow" w:hAnsi="Arial Narrow"/>
            <w:sz w:val="18"/>
            <w:szCs w:val="18"/>
          </w:rPr>
          <w:t>General Provisions</w:t>
        </w:r>
      </w:hyperlink>
    </w:p>
    <w:p w14:paraId="0DA57C8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FD5D3A5"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confagr" w:history="1">
        <w:r w:rsidRPr="00E84022">
          <w:rPr>
            <w:rStyle w:val="Hyperlink"/>
            <w:rFonts w:ascii="Arial Narrow" w:hAnsi="Arial Narrow"/>
            <w:sz w:val="18"/>
            <w:szCs w:val="18"/>
          </w:rPr>
          <w:t>Conference Participation Agreement</w:t>
        </w:r>
      </w:hyperlink>
    </w:p>
    <w:p w14:paraId="20A82CA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89F8A8A" w14:textId="77777777" w:rsidR="009A0285" w:rsidRPr="00E84022" w:rsidRDefault="003D7769" w:rsidP="0063628E">
      <w:pPr>
        <w:pStyle w:val="Level1"/>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contactingcomp" w:history="1">
        <w:r w:rsidRPr="00E84022">
          <w:rPr>
            <w:rStyle w:val="Hyperlink"/>
            <w:rFonts w:ascii="Arial Narrow" w:hAnsi="Arial Narrow"/>
            <w:sz w:val="18"/>
            <w:szCs w:val="18"/>
          </w:rPr>
          <w:t>Contacting Adopting Company Regarding Questions and Concerns</w:t>
        </w:r>
      </w:hyperlink>
    </w:p>
    <w:p w14:paraId="6EC6C18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E1B0A30" w14:textId="0A929156"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gpp" w:history="1">
        <w:r w:rsidRPr="00E84022">
          <w:rPr>
            <w:rStyle w:val="Hyperlink"/>
            <w:rFonts w:ascii="Arial Narrow" w:hAnsi="Arial Narrow"/>
            <w:sz w:val="18"/>
            <w:szCs w:val="18"/>
          </w:rPr>
          <w:t xml:space="preserve">Appendix </w:t>
        </w:r>
        <w:r w:rsidR="006E59DD">
          <w:rPr>
            <w:rStyle w:val="Hyperlink"/>
            <w:rFonts w:ascii="Arial Narrow" w:hAnsi="Arial Narrow"/>
            <w:sz w:val="18"/>
            <w:szCs w:val="18"/>
          </w:rPr>
          <w:t>A</w:t>
        </w:r>
        <w:r w:rsidRPr="00E84022">
          <w:rPr>
            <w:rStyle w:val="Hyperlink"/>
            <w:rFonts w:ascii="Arial Narrow" w:hAnsi="Arial Narrow"/>
            <w:sz w:val="18"/>
            <w:szCs w:val="18"/>
          </w:rPr>
          <w:t xml:space="preserve"> - General Privacy Policy</w:t>
        </w:r>
      </w:hyperlink>
    </w:p>
    <w:p w14:paraId="4DC2B5D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B45D68D" w14:textId="6EF5D13D" w:rsidR="00E84022" w:rsidRPr="00E84022" w:rsidRDefault="003D7769" w:rsidP="006E59DD">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hyperlink w:anchor="ecc" w:history="1">
        <w:r w:rsidRPr="00E84022">
          <w:rPr>
            <w:rStyle w:val="Hyperlink"/>
            <w:rFonts w:ascii="Arial Narrow" w:hAnsi="Arial Narrow"/>
            <w:sz w:val="18"/>
            <w:szCs w:val="18"/>
          </w:rPr>
          <w:t xml:space="preserve">Appendix </w:t>
        </w:r>
        <w:r w:rsidR="006E59DD">
          <w:rPr>
            <w:rStyle w:val="Hyperlink"/>
            <w:rFonts w:ascii="Arial Narrow" w:hAnsi="Arial Narrow"/>
            <w:sz w:val="18"/>
            <w:szCs w:val="18"/>
          </w:rPr>
          <w:t>B</w:t>
        </w:r>
        <w:r w:rsidRPr="00E84022">
          <w:rPr>
            <w:rStyle w:val="Hyperlink"/>
            <w:rFonts w:ascii="Arial Narrow" w:hAnsi="Arial Narrow"/>
            <w:sz w:val="18"/>
            <w:szCs w:val="18"/>
          </w:rPr>
          <w:t xml:space="preserve"> - Electronic Communications Consent</w:t>
        </w:r>
      </w:hyperlink>
      <w:bookmarkStart w:id="4" w:name="natofadoptcom"/>
      <w:bookmarkEnd w:id="4"/>
    </w:p>
    <w:p w14:paraId="375CA0C1" w14:textId="0429BB97" w:rsidR="009A0285" w:rsidRPr="00E84022" w:rsidRDefault="009A0285" w:rsidP="0063628E">
      <w:pPr>
        <w:spacing w:line="252" w:lineRule="auto"/>
        <w:contextualSpacing/>
        <w:rPr>
          <w:rFonts w:ascii="Arial Narrow" w:hAnsi="Arial Narrow"/>
          <w:color w:val="000000" w:themeColor="text1"/>
          <w:sz w:val="18"/>
          <w:szCs w:val="18"/>
        </w:rPr>
      </w:pPr>
    </w:p>
    <w:p w14:paraId="6334228A"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5" w:name="definitions"/>
      <w:bookmarkEnd w:id="5"/>
    </w:p>
    <w:p w14:paraId="64F74483"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DEFINITIONS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In addition to those phrases defined inline in the text of the Document(s) by means of parentheses and quotation marks, the following phrases shall have the following meaning in the Document(s):</w:t>
      </w:r>
    </w:p>
    <w:p w14:paraId="621DF45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91C8E44" w14:textId="01F76C2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 shall mean, as applicable, (1) any legal entity or person (“Legal Entity”) who, with applicable written Consent or authorization, (a) expressly adopts or incorporates this Agreement by reference into any written or multimedia context, published or unpublished, including without limit contracts, terms of service, web pages, software applications, presentations, brochures, forms, emails, text messages, and any other written or multimedia context and (b) where the written or multimedia context directly or indirectly manifests the identity of the legal entity through any reasonable means including without limit by including the applicable URL(s) of the Legal Entity’s Primary Website(s), (2) any parent company of Adopting Company, subsidiary of Adopting Company, or other subsidiary owned by the parent company of Adopting Company, (3) any independent licensee of such legal entity which is conspicuously advertised, or otherwise represented, as such by the licensing Legal Entity, (4) any Preferred Vendor of such Legal Entity as defined herein, and (5) the independent contractors and agents of the licensing Legal Entity which are or were involved directly or indirectly in the development or operation of applicable Resources.  In the event any Document(s) employ the phrase, “Adopting Company and Licensed Locations of Adopting Company,” “Adopting Company and its Affiliates,” or other similar phrase, under no circumstances shall such usage be interpreted as limiting the meaning of the phrase, “Adopting Company” as defined herein.  The phrases, “We,” “Us,” “Office,” “Applicable Office,” “Covered Entity,” and “Our Company” and other similar phrases, whether used in the singular or plural, shall refer as applicable to Adopting Company.  No Term or provision of this Legal Notice shall be construed as conferring written Consent or authorization to adopt or incorporate this Agreement by reference.</w:t>
      </w:r>
      <w:r w:rsidR="00257211">
        <w:rPr>
          <w:rFonts w:ascii="Arial Narrow" w:hAnsi="Arial Narrow"/>
          <w:color w:val="000000" w:themeColor="text1"/>
          <w:sz w:val="18"/>
          <w:szCs w:val="18"/>
        </w:rPr>
        <w:t xml:space="preserve">  In the event of a dispute between any two Adopting Companies, the Adopting Company associated with a highest priority shall be deemed to be the Adopting Company with respect to the other Legal Entity.  Priority as between such Adopting Companies is determined in the following order, with the Legal Entity associated with the lowest numerical value having the highest priority:  (1) </w:t>
      </w:r>
      <w:r w:rsidR="00E836BB" w:rsidRPr="00E836BB">
        <w:rPr>
          <w:rFonts w:ascii="Arial Narrow" w:hAnsi="Arial Narrow"/>
          <w:color w:val="000000" w:themeColor="text1"/>
          <w:sz w:val="18"/>
          <w:szCs w:val="18"/>
        </w:rPr>
        <w:t>Digital Depths Mining</w:t>
      </w:r>
      <w:r w:rsidR="00E7574F" w:rsidRPr="00E836BB">
        <w:rPr>
          <w:rFonts w:ascii="Arial Narrow" w:hAnsi="Arial Narrow"/>
          <w:color w:val="000000" w:themeColor="text1"/>
          <w:sz w:val="18"/>
          <w:szCs w:val="18"/>
        </w:rPr>
        <w:t>, LLC</w:t>
      </w:r>
      <w:r w:rsidR="00257211">
        <w:rPr>
          <w:rFonts w:ascii="Arial Narrow" w:hAnsi="Arial Narrow"/>
          <w:color w:val="000000" w:themeColor="text1"/>
          <w:sz w:val="18"/>
          <w:szCs w:val="18"/>
        </w:rPr>
        <w:t xml:space="preserve">, which shall be deemed to have the highest priority; (2) the Adopting Company is a Franchisor, irrespective of whether the other Legal Entity is a Franchisee of such Franchise; (3) the Adopting Company adopts a Structured Website Footer of the </w:t>
      </w:r>
      <w:r w:rsidR="00E836BB" w:rsidRPr="00E836BB">
        <w:rPr>
          <w:rFonts w:ascii="Arial Narrow" w:hAnsi="Arial Narrow"/>
          <w:color w:val="000000" w:themeColor="text1"/>
          <w:sz w:val="18"/>
          <w:szCs w:val="18"/>
        </w:rPr>
        <w:t>Digital Depths Mining, LLC</w:t>
      </w:r>
      <w:r w:rsidR="00257211">
        <w:rPr>
          <w:rFonts w:ascii="Arial Narrow" w:hAnsi="Arial Narrow"/>
          <w:color w:val="000000" w:themeColor="text1"/>
          <w:sz w:val="18"/>
          <w:szCs w:val="18"/>
        </w:rPr>
        <w:t xml:space="preserve"> </w:t>
      </w:r>
      <w:r w:rsidR="001657A3">
        <w:rPr>
          <w:rFonts w:ascii="Arial Narrow" w:hAnsi="Arial Narrow"/>
          <w:color w:val="000000" w:themeColor="text1"/>
          <w:sz w:val="18"/>
          <w:szCs w:val="18"/>
        </w:rPr>
        <w:t xml:space="preserve">where the </w:t>
      </w:r>
      <w:r w:rsidR="00257211">
        <w:rPr>
          <w:rFonts w:ascii="Arial Narrow" w:hAnsi="Arial Narrow"/>
          <w:color w:val="000000" w:themeColor="text1"/>
          <w:sz w:val="18"/>
          <w:szCs w:val="18"/>
        </w:rPr>
        <w:t>Footer includes a Resource Subscription Agreement, irrespective of whether the other Legal Entity has executed such Resource Subscription Agreement</w:t>
      </w:r>
      <w:r w:rsidR="001657A3">
        <w:rPr>
          <w:rFonts w:ascii="Arial Narrow" w:hAnsi="Arial Narrow"/>
          <w:color w:val="000000" w:themeColor="text1"/>
          <w:sz w:val="18"/>
          <w:szCs w:val="18"/>
        </w:rPr>
        <w:t>; and (4) the Adopting Company adopts a Structured Website Footer on a date prior to the date of adoption by the other Legal Entity.</w:t>
      </w:r>
    </w:p>
    <w:p w14:paraId="32331F72" w14:textId="77777777" w:rsidR="00E84022" w:rsidRPr="00E84022" w:rsidRDefault="00E84022" w:rsidP="0063628E">
      <w:pPr>
        <w:spacing w:line="252" w:lineRule="auto"/>
        <w:ind w:left="720"/>
        <w:contextualSpacing/>
        <w:rPr>
          <w:rFonts w:ascii="Arial Narrow" w:hAnsi="Arial Narrow"/>
          <w:color w:val="000000" w:themeColor="text1"/>
          <w:sz w:val="18"/>
          <w:szCs w:val="18"/>
        </w:rPr>
      </w:pPr>
    </w:p>
    <w:p w14:paraId="6076958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Entity” shall mean “Adopting Company.”  Such phrases in Terms shall be construed as interchangeable phrases.</w:t>
      </w:r>
    </w:p>
    <w:p w14:paraId="6E4A259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7F5C28E"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 Group Agreement” shall mean the contractual relationship, if any, written or verbal, between Adopting Company and a Group.</w:t>
      </w:r>
    </w:p>
    <w:p w14:paraId="2D90EF2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644EE8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“Adopting Company’s Website(s)” and “Our Office’s Website(s)” shall mean any and all webpages whose content is owned and managed by Adopting Company, which directly or indirectly manifest the identity of Adopting Company (including without limit by including the formal corporate name, assumed name(s), or mark(s) of the Adopting Company, or the URL(s) associated with the Adopting Company’s Primary Website(s)), and which are available at various URLs and through various </w:t>
      </w:r>
      <w:r w:rsidRPr="00E84022">
        <w:rPr>
          <w:rFonts w:ascii="Arial Narrow" w:hAnsi="Arial Narrow"/>
          <w:color w:val="000000" w:themeColor="text1"/>
          <w:sz w:val="18"/>
          <w:szCs w:val="18"/>
        </w:rPr>
        <w:lastRenderedPageBreak/>
        <w:t>HTTP/HTTPS hyperlinks, irrespective of whether the applicable root domain is registered in the name of Adopting Company or not.  Adopting Company’s Website(s) includes without limit webpages accessible exclusively through a user login or registration process.</w:t>
      </w:r>
    </w:p>
    <w:p w14:paraId="2C33177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76038E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Company’s Software Application(s)” and “Our Office’s Software Application(s)” shall mean any and all software applications (including without limit mobile applications) whose content is owned and managed by Adopting Company, which directly or indirectly manifest the identity of Adopting Company (including without limit by including the formal corporate name, assumed name(s), or mark(s) of the Adopting Company, or the URL(s) associated with the Adopting Company’s Primary Website(s)), and which are available for download at various URLs and through various HTTP/HTTPS hyperlinks, irrespective of whether the applicable root domain is registered in the name of Adopting Company or not.  Adopting Company’s Software Application(s) includes without limit those areas of the Software Application(s) accessible exclusively through a user login or registration process.</w:t>
      </w:r>
    </w:p>
    <w:p w14:paraId="3F17EC7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82E936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Company’s Primary Website(s) and Software Application(s)” and other substantially-similar phrases shall mean specific Website(s) or Software Application(s) of the Adopting Company, who, with written Consent or authorization, has expressly adopted or incorporated this Legal Notice by means of Hyperlinks in the Designated Location(s) of such Website(s) and Software Application(s), where the specific Website(s) and Software Application(s) have been (1) custom-developed or configured by the Adopting Company, (2) have been published or available for download in conjunction with a root domain or sub-domain acquired or utilized by Adopting Company, and (3) have been held out by Adopting Company in conjunction with the applicable Resource(s) as its primary website(s) and Software Application(s).  Upon adoption or incorporation of this Legal Notice, such Legal Notice shall be construed as an integral and inseparable part of Adopting Company’s Primary Website(s) and Software Application(s), irrespective of (1) the actual URL associated with the published Legal Notice, (2) whether the applicable root domain associated with the published Legal Notice is registered in the name of Adopting Company or not, and (3) whether any brand names published at such root domain or URL of the Legal Notice are owned by, or licensed to, Adopting Company.  You hereby waive any and all claims, defenses, arguments or causes of action relating to the theory that such Legal Notice is not applicable to You due to claims based on factors set forth in this paragraph, including without limit theory that (1) Adopting Company did not have proper written Consent or authorization to adopt or incorporate such Legal Notice, (2) the root domain associated with the published Legal Notice is not registered in the name of Adopting Company, and (3) one or more brand names published at such root domain or URL of the Legal Notice are not owned by, or licensed to, Adopting Company.</w:t>
      </w:r>
    </w:p>
    <w:p w14:paraId="13D7B94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CBF819F"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“Affirmative Act of Signing” and “Affirmative Execution” shall mean the applicable act as set forth under the definition of “Agreement Process.”</w:t>
      </w:r>
    </w:p>
    <w:p w14:paraId="55EC5C3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12A94BE" w14:textId="65EEF260" w:rsidR="009A0285" w:rsidRPr="00E84022" w:rsidRDefault="003D7769" w:rsidP="0063628E">
      <w:pPr>
        <w:spacing w:line="252" w:lineRule="auto"/>
        <w:contextualSpacing/>
        <w:rPr>
          <w:rFonts w:ascii="Arial Narrow" w:hAnsi="Arial Narrow"/>
          <w:color w:val="000000" w:themeColor="text1"/>
          <w:sz w:val="18"/>
          <w:szCs w:val="18"/>
        </w:rPr>
      </w:pPr>
      <w:r w:rsidRPr="001425B8">
        <w:rPr>
          <w:rFonts w:ascii="Arial Narrow" w:hAnsi="Arial Narrow"/>
          <w:color w:val="000000" w:themeColor="text1"/>
          <w:sz w:val="18"/>
          <w:szCs w:val="18"/>
        </w:rPr>
        <w:t xml:space="preserve">● </w:t>
      </w:r>
      <w:r w:rsidR="001425B8" w:rsidRPr="001425B8">
        <w:rPr>
          <w:rFonts w:ascii="Arial Narrow" w:hAnsi="Arial Narrow"/>
          <w:color w:val="000000" w:themeColor="text1"/>
          <w:sz w:val="18"/>
          <w:szCs w:val="18"/>
        </w:rPr>
        <w:t xml:space="preserve">“Agreement Process” and “Completing the Agreement Process” (also, “Authenticate,” “Approve,” “Accept,” “Agree,” “Consent,” “Assent,” “Sign,” and “Execute”), shall mean the applicable process, whether electronic or paper-based, whereby You intend to Agree to one or more Document(s) of the </w:t>
      </w:r>
      <w:r w:rsidR="001425B8">
        <w:rPr>
          <w:rFonts w:ascii="Arial Narrow" w:hAnsi="Arial Narrow"/>
          <w:color w:val="000000" w:themeColor="text1"/>
          <w:sz w:val="18"/>
          <w:szCs w:val="18"/>
        </w:rPr>
        <w:t xml:space="preserve">Adopting </w:t>
      </w:r>
      <w:r w:rsidR="001425B8" w:rsidRPr="001425B8">
        <w:rPr>
          <w:rFonts w:ascii="Arial Narrow" w:hAnsi="Arial Narrow"/>
          <w:color w:val="000000" w:themeColor="text1"/>
          <w:sz w:val="18"/>
          <w:szCs w:val="18"/>
        </w:rPr>
        <w:t>Company.  Such Processes include without limit representations by You, both written and verbal, as well as actions by You, which suggest or indicate that You have viewed, read, and understand, and/or that You have had ample opportunity to view, read, and understand, the applicable Document(s) and are thereby Acknowledging receipt of a copy of, as well as Agreeing to, Signing, Dating, and otherwise Executing and Affirming Your Signatures, Signature Dates, and such Document(s).  Such Process may include without limit the affirmative act of checking a checkbox or pressing a button associated with text, “I Agree,” “</w:t>
      </w:r>
      <w:proofErr w:type="spellStart"/>
      <w:r w:rsidR="001425B8" w:rsidRPr="001425B8">
        <w:rPr>
          <w:rFonts w:ascii="Arial Narrow" w:hAnsi="Arial Narrow"/>
          <w:color w:val="000000" w:themeColor="text1"/>
          <w:sz w:val="18"/>
          <w:szCs w:val="18"/>
        </w:rPr>
        <w:t>Opt</w:t>
      </w:r>
      <w:proofErr w:type="spellEnd"/>
      <w:r w:rsidR="001425B8" w:rsidRPr="001425B8">
        <w:rPr>
          <w:rFonts w:ascii="Arial Narrow" w:hAnsi="Arial Narrow"/>
          <w:color w:val="000000" w:themeColor="text1"/>
          <w:sz w:val="18"/>
          <w:szCs w:val="18"/>
        </w:rPr>
        <w:t xml:space="preserve"> In,” or other similar text based on the context of the Process (expressed either in the affirmative or negative, whether encrypted or not, and whether conspicuously proximate to the current date or not) (“Affirmative Act of Executing”).  Such Process may also include without limit the Utilization of a Resource of Adopting Company, or continued Utilization of such Resource.  By Completing the Agreement Process, You Agree that the applicable Affirmative Act of Executing shall serve as Your Signature and Signature Date provided on the current date for purposes of any Federal or State law which expressly and specifically requires a “signature” in any instance where it is combined with any hardware, software, data, information, or other similar Resource which (1) only You are reasonably likely to either know or have access to, or (2) otherwise reasonably validates Your identity.  Such Affirmative Act of Executing shall serve as Your Signature and Signature Date irrespective of the method by which the Affirmative Act of Executing is recorded or documented, whether electronically or by paper.  Any Document(s) of the </w:t>
      </w:r>
      <w:r w:rsidR="001425B8">
        <w:rPr>
          <w:rFonts w:ascii="Arial Narrow" w:hAnsi="Arial Narrow"/>
          <w:color w:val="000000" w:themeColor="text1"/>
          <w:sz w:val="18"/>
          <w:szCs w:val="18"/>
        </w:rPr>
        <w:t>Adopting Company</w:t>
      </w:r>
      <w:r w:rsidR="001425B8" w:rsidRPr="001425B8">
        <w:rPr>
          <w:rFonts w:ascii="Arial Narrow" w:hAnsi="Arial Narrow"/>
          <w:color w:val="000000" w:themeColor="text1"/>
          <w:sz w:val="18"/>
          <w:szCs w:val="18"/>
        </w:rPr>
        <w:t xml:space="preserve"> may be Executed in any number of counterparts, each of which shall be deemed to be an original with respect to any Party who has Executed such Document(s), all of which shall together constitute one and the same instrument.  If Executed in multiple counterparts, such Document(s) shall become binding when any counterpart or counterparts, individually or taken together, have been Executed by the Party or Parties referenced below.  Furthermore, You Agree that any particular method of Consenting to Document(s) presented or made available or accessible to You as part of the Agreement Process, including without limit a single Signature and Date written, provided, and/or Affirmed by You in the applicable field(s), may be automatically extended and applied through electronic means to any and all such Document(s) simultaneously and separately, and that each automatic application of the applicable method (e.g., your Signature and Signature Date) to any such Document(s) shall be deemed to be an original and binding form of Consent to such Document(s).  No Document(s) which expressly require the written Approval of the </w:t>
      </w:r>
      <w:r w:rsidR="001425B8">
        <w:rPr>
          <w:rFonts w:ascii="Arial Narrow" w:hAnsi="Arial Narrow"/>
          <w:color w:val="000000" w:themeColor="text1"/>
          <w:sz w:val="18"/>
          <w:szCs w:val="18"/>
        </w:rPr>
        <w:t>Adopting Company</w:t>
      </w:r>
      <w:r w:rsidR="001425B8" w:rsidRPr="001425B8">
        <w:rPr>
          <w:rFonts w:ascii="Arial Narrow" w:hAnsi="Arial Narrow"/>
          <w:color w:val="000000" w:themeColor="text1"/>
          <w:sz w:val="18"/>
          <w:szCs w:val="18"/>
        </w:rPr>
        <w:t xml:space="preserve"> shall be effective with respect to such Party until such written Approval is granted as evidenced by the Signature and Signature Date, electronic or handwritten, of a representative authorized to Sign and Date such Document(s)</w:t>
      </w:r>
      <w:r w:rsidR="004D51B2">
        <w:rPr>
          <w:rFonts w:ascii="Arial Narrow" w:hAnsi="Arial Narrow"/>
          <w:color w:val="000000" w:themeColor="text1"/>
          <w:sz w:val="18"/>
          <w:szCs w:val="18"/>
        </w:rPr>
        <w:t xml:space="preserve"> </w:t>
      </w:r>
      <w:r w:rsidR="001425B8" w:rsidRPr="001425B8">
        <w:rPr>
          <w:rFonts w:ascii="Arial Narrow" w:hAnsi="Arial Narrow"/>
          <w:color w:val="000000" w:themeColor="text1"/>
          <w:sz w:val="18"/>
          <w:szCs w:val="18"/>
        </w:rPr>
        <w:t>on behalf of such entity.</w:t>
      </w:r>
    </w:p>
    <w:p w14:paraId="6799BDDB" w14:textId="77777777" w:rsidR="00E84022" w:rsidRPr="00E84022" w:rsidRDefault="00E84022" w:rsidP="0063628E">
      <w:pPr>
        <w:pStyle w:val="ListParagraph"/>
        <w:spacing w:line="252" w:lineRule="auto"/>
        <w:contextualSpacing/>
        <w:rPr>
          <w:rFonts w:ascii="Arial Narrow" w:hAnsi="Arial Narrow"/>
          <w:color w:val="000000" w:themeColor="text1"/>
          <w:sz w:val="18"/>
          <w:szCs w:val="18"/>
        </w:rPr>
      </w:pPr>
    </w:p>
    <w:p w14:paraId="5A6C1A63" w14:textId="3FE5E26D"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“Ancillary Entities” and “Affiliates” include without limit, the following as defined herein to the extent such are listed, identified, linked within, on, or in conjunction with any Resource:  Groups, Content </w:t>
      </w:r>
      <w:r w:rsidR="00E7574F" w:rsidRPr="00E7574F">
        <w:rPr>
          <w:rFonts w:ascii="Arial Narrow" w:hAnsi="Arial Narrow"/>
          <w:color w:val="000000" w:themeColor="text1"/>
          <w:sz w:val="18"/>
          <w:szCs w:val="18"/>
        </w:rPr>
        <w:t>Provider</w:t>
      </w:r>
      <w:r w:rsidRPr="00E84022">
        <w:rPr>
          <w:rFonts w:ascii="Arial Narrow" w:hAnsi="Arial Narrow"/>
          <w:color w:val="000000" w:themeColor="text1"/>
          <w:sz w:val="18"/>
          <w:szCs w:val="18"/>
        </w:rPr>
        <w:t xml:space="preserve">s, Preferred Vendors, Facilitators of the Resource (including without limit Organizers, Sponsors, Promoters, Moderators, Distributors, Dealers, and Re-Sellers), Subscribers, Licensees, or </w:t>
      </w:r>
      <w:proofErr w:type="spellStart"/>
      <w:r w:rsidRPr="00E84022">
        <w:rPr>
          <w:rFonts w:ascii="Arial Narrow" w:hAnsi="Arial Narrow"/>
          <w:color w:val="000000" w:themeColor="text1"/>
          <w:sz w:val="18"/>
          <w:szCs w:val="18"/>
        </w:rPr>
        <w:t>contractees</w:t>
      </w:r>
      <w:proofErr w:type="spellEnd"/>
      <w:r w:rsidRPr="00E84022">
        <w:rPr>
          <w:rFonts w:ascii="Arial Narrow" w:hAnsi="Arial Narrow"/>
          <w:color w:val="000000" w:themeColor="text1"/>
          <w:sz w:val="18"/>
          <w:szCs w:val="18"/>
        </w:rPr>
        <w:t xml:space="preserve"> of the Adopting Company’s goods or services, and any other person or company listed, identified, linked within, on, or in conjunction with any Resource of Adopting Company.</w:t>
      </w:r>
    </w:p>
    <w:p w14:paraId="101576A5"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48B8FA4B" w14:textId="05324A2C"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“Applicable Proprietary Owner” in the case of the following enumerated Resources means </w:t>
      </w:r>
      <w:r w:rsidR="00E836BB" w:rsidRPr="00E836BB">
        <w:rPr>
          <w:rFonts w:ascii="Arial Narrow" w:hAnsi="Arial Narrow"/>
          <w:color w:val="000000" w:themeColor="text1"/>
          <w:sz w:val="18"/>
          <w:szCs w:val="18"/>
        </w:rPr>
        <w:t>Digital Depths Mining, LLC</w:t>
      </w:r>
      <w:r w:rsidRPr="00E84022">
        <w:rPr>
          <w:rFonts w:ascii="Arial Narrow" w:hAnsi="Arial Narrow"/>
          <w:color w:val="000000" w:themeColor="text1"/>
          <w:sz w:val="18"/>
          <w:szCs w:val="18"/>
        </w:rPr>
        <w:t xml:space="preserve"> (WI):  (1) Legal Notice (</w:t>
      </w:r>
      <w:r w:rsidR="00316F56" w:rsidRPr="00E84022">
        <w:rPr>
          <w:rFonts w:ascii="Arial Narrow" w:hAnsi="Arial Narrow"/>
          <w:color w:val="000000" w:themeColor="text1"/>
          <w:sz w:val="18"/>
          <w:szCs w:val="18"/>
        </w:rPr>
        <w:t>Form</w:t>
      </w:r>
      <w:r w:rsidRPr="00E84022">
        <w:rPr>
          <w:rFonts w:ascii="Arial Narrow" w:hAnsi="Arial Narrow"/>
          <w:color w:val="000000" w:themeColor="text1"/>
          <w:sz w:val="18"/>
          <w:szCs w:val="18"/>
        </w:rPr>
        <w:t xml:space="preserve"> ID prefaced with the phrase, “</w:t>
      </w:r>
      <w:r w:rsidR="00E836BB" w:rsidRPr="00E836BB">
        <w:rPr>
          <w:rFonts w:ascii="Arial Narrow" w:hAnsi="Arial Narrow"/>
          <w:color w:val="000000" w:themeColor="text1"/>
          <w:sz w:val="18"/>
          <w:szCs w:val="18"/>
        </w:rPr>
        <w:t>DDMS-ULN</w:t>
      </w:r>
      <w:r w:rsidRPr="00E84022">
        <w:rPr>
          <w:rFonts w:ascii="Arial Narrow" w:hAnsi="Arial Narrow"/>
          <w:color w:val="000000" w:themeColor="text1"/>
          <w:sz w:val="18"/>
          <w:szCs w:val="18"/>
        </w:rPr>
        <w:t xml:space="preserve">-***”), </w:t>
      </w:r>
      <w:r w:rsidRPr="00E836BB">
        <w:rPr>
          <w:rFonts w:ascii="Arial Narrow" w:hAnsi="Arial Narrow"/>
          <w:color w:val="000000" w:themeColor="text1"/>
          <w:sz w:val="18"/>
          <w:szCs w:val="18"/>
        </w:rPr>
        <w:t xml:space="preserve">(2) the </w:t>
      </w:r>
      <w:r w:rsidR="00E836BB">
        <w:rPr>
          <w:rFonts w:ascii="Arial Narrow" w:hAnsi="Arial Narrow"/>
          <w:color w:val="000000" w:themeColor="text1"/>
          <w:sz w:val="18"/>
          <w:szCs w:val="18"/>
        </w:rPr>
        <w:t xml:space="preserve">Terms of Customer </w:t>
      </w:r>
      <w:r w:rsidR="00E836BB" w:rsidRPr="00E836BB">
        <w:rPr>
          <w:rFonts w:ascii="Arial Narrow" w:hAnsi="Arial Narrow"/>
          <w:color w:val="000000" w:themeColor="text1"/>
          <w:sz w:val="18"/>
          <w:szCs w:val="18"/>
        </w:rPr>
        <w:t xml:space="preserve">Services </w:t>
      </w:r>
      <w:r w:rsidRPr="00E836BB">
        <w:rPr>
          <w:rFonts w:ascii="Arial Narrow" w:hAnsi="Arial Narrow"/>
          <w:color w:val="000000" w:themeColor="text1"/>
          <w:sz w:val="18"/>
          <w:szCs w:val="18"/>
        </w:rPr>
        <w:t>(</w:t>
      </w:r>
      <w:r w:rsidR="00316F56" w:rsidRPr="00E836BB">
        <w:rPr>
          <w:rFonts w:ascii="Arial Narrow" w:hAnsi="Arial Narrow"/>
          <w:color w:val="000000" w:themeColor="text1"/>
          <w:sz w:val="18"/>
          <w:szCs w:val="18"/>
        </w:rPr>
        <w:t>Form</w:t>
      </w:r>
      <w:r w:rsidRPr="00E836BB">
        <w:rPr>
          <w:rFonts w:ascii="Arial Narrow" w:hAnsi="Arial Narrow"/>
          <w:color w:val="000000" w:themeColor="text1"/>
          <w:sz w:val="18"/>
          <w:szCs w:val="18"/>
        </w:rPr>
        <w:t xml:space="preserve"> ID prefaced with the phrase, “[</w:t>
      </w:r>
      <w:r w:rsidR="00E836BB" w:rsidRPr="00E836BB">
        <w:rPr>
          <w:rFonts w:ascii="Arial Narrow" w:hAnsi="Arial Narrow"/>
          <w:color w:val="000000" w:themeColor="text1"/>
          <w:sz w:val="18"/>
          <w:szCs w:val="18"/>
        </w:rPr>
        <w:t>Initial Point of Service Code</w:t>
      </w:r>
      <w:r w:rsidRPr="00E836BB">
        <w:rPr>
          <w:rFonts w:ascii="Arial Narrow" w:hAnsi="Arial Narrow"/>
          <w:color w:val="000000" w:themeColor="text1"/>
          <w:sz w:val="18"/>
          <w:szCs w:val="18"/>
        </w:rPr>
        <w:t>]-</w:t>
      </w:r>
      <w:r w:rsidR="00E836BB" w:rsidRPr="00E836BB">
        <w:rPr>
          <w:rFonts w:ascii="Arial Narrow" w:hAnsi="Arial Narrow"/>
          <w:color w:val="000000" w:themeColor="text1"/>
          <w:sz w:val="18"/>
          <w:szCs w:val="18"/>
        </w:rPr>
        <w:t>TCS-[State]-[City]</w:t>
      </w:r>
      <w:r w:rsidRPr="00E836BB">
        <w:rPr>
          <w:rFonts w:ascii="Arial Narrow" w:hAnsi="Arial Narrow"/>
          <w:color w:val="000000" w:themeColor="text1"/>
          <w:sz w:val="18"/>
          <w:szCs w:val="18"/>
        </w:rPr>
        <w:t xml:space="preserve">-***” ), (3) </w:t>
      </w:r>
      <w:r w:rsidR="00316F56" w:rsidRPr="00E836BB">
        <w:rPr>
          <w:rFonts w:ascii="Arial Narrow" w:hAnsi="Arial Narrow"/>
          <w:color w:val="000000" w:themeColor="text1"/>
          <w:sz w:val="18"/>
          <w:szCs w:val="18"/>
        </w:rPr>
        <w:t xml:space="preserve">Resource Subscription Agreement </w:t>
      </w:r>
      <w:r w:rsidRPr="00E836BB">
        <w:rPr>
          <w:rFonts w:ascii="Arial Narrow" w:hAnsi="Arial Narrow"/>
          <w:color w:val="000000" w:themeColor="text1"/>
          <w:sz w:val="18"/>
          <w:szCs w:val="18"/>
        </w:rPr>
        <w:t>(</w:t>
      </w:r>
      <w:r w:rsidR="00316F56" w:rsidRPr="00E836BB">
        <w:rPr>
          <w:rFonts w:ascii="Arial Narrow" w:hAnsi="Arial Narrow"/>
          <w:color w:val="000000" w:themeColor="text1"/>
          <w:sz w:val="18"/>
          <w:szCs w:val="18"/>
        </w:rPr>
        <w:t>Form ID</w:t>
      </w:r>
      <w:r w:rsidRPr="00E836BB">
        <w:rPr>
          <w:rFonts w:ascii="Arial Narrow" w:hAnsi="Arial Narrow"/>
          <w:color w:val="000000" w:themeColor="text1"/>
          <w:sz w:val="18"/>
          <w:szCs w:val="18"/>
        </w:rPr>
        <w:t xml:space="preserve"> prefaced with the phrase, “</w:t>
      </w:r>
      <w:r w:rsidR="00316F56" w:rsidRPr="00E836BB">
        <w:rPr>
          <w:rFonts w:ascii="Arial Narrow" w:hAnsi="Arial Narrow"/>
          <w:color w:val="000000" w:themeColor="text1"/>
          <w:sz w:val="18"/>
          <w:szCs w:val="18"/>
        </w:rPr>
        <w:t xml:space="preserve">Resource-Subscription-Agreement </w:t>
      </w:r>
      <w:r w:rsidRPr="00E836BB">
        <w:rPr>
          <w:rFonts w:ascii="Arial Narrow" w:hAnsi="Arial Narrow"/>
          <w:color w:val="000000" w:themeColor="text1"/>
          <w:sz w:val="18"/>
          <w:szCs w:val="18"/>
        </w:rPr>
        <w:t>-</w:t>
      </w:r>
      <w:r w:rsidR="00E836BB" w:rsidRPr="00E836BB">
        <w:rPr>
          <w:rFonts w:ascii="Arial Narrow" w:hAnsi="Arial Narrow"/>
          <w:color w:val="000000" w:themeColor="text1"/>
          <w:sz w:val="18"/>
          <w:szCs w:val="18"/>
        </w:rPr>
        <w:t>DDMS</w:t>
      </w:r>
      <w:r w:rsidRPr="00E836BB">
        <w:rPr>
          <w:rFonts w:ascii="Arial Narrow" w:hAnsi="Arial Narrow"/>
          <w:color w:val="000000" w:themeColor="text1"/>
          <w:sz w:val="18"/>
          <w:szCs w:val="18"/>
        </w:rPr>
        <w:t>-***”),</w:t>
      </w:r>
      <w:r w:rsidRPr="00E84022">
        <w:rPr>
          <w:rFonts w:ascii="Arial Narrow" w:hAnsi="Arial Narrow"/>
          <w:color w:val="000000" w:themeColor="text1"/>
          <w:sz w:val="18"/>
          <w:szCs w:val="18"/>
        </w:rPr>
        <w:t xml:space="preserve"> (4) Software Applications which incorporate the foregoing Documents, and (5) Enumerated Trademarks and Service Marks expressly designated as such in the Legal Notice. The phrase, “Applicable Proprietary Owner,” shall be construed as an Adopting Company.</w:t>
      </w:r>
    </w:p>
    <w:p w14:paraId="227543A0" w14:textId="77777777" w:rsidR="00E84022" w:rsidRPr="00E84022" w:rsidRDefault="00E84022" w:rsidP="0063628E">
      <w:pPr>
        <w:spacing w:line="252" w:lineRule="auto"/>
        <w:ind w:left="720"/>
        <w:contextualSpacing/>
        <w:rPr>
          <w:rFonts w:ascii="Arial Narrow" w:hAnsi="Arial Narrow"/>
          <w:color w:val="000000" w:themeColor="text1"/>
          <w:sz w:val="18"/>
          <w:szCs w:val="18"/>
        </w:rPr>
      </w:pPr>
    </w:p>
    <w:p w14:paraId="389DF34E"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“Company,” not appearing in the context of the phrase, Adopting Company, shall mean any applicable Adopting Company and Ancillary Entity.</w:t>
      </w:r>
    </w:p>
    <w:p w14:paraId="07B026F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5CA72AC" w14:textId="44172A91"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“Content </w:t>
      </w:r>
      <w:r w:rsidR="00E7574F" w:rsidRPr="00E7574F">
        <w:rPr>
          <w:rFonts w:ascii="Arial Narrow" w:hAnsi="Arial Narrow"/>
          <w:color w:val="000000" w:themeColor="text1"/>
          <w:sz w:val="18"/>
          <w:szCs w:val="18"/>
        </w:rPr>
        <w:t>Provider</w:t>
      </w:r>
      <w:r w:rsidRPr="00E84022">
        <w:rPr>
          <w:rFonts w:ascii="Arial Narrow" w:hAnsi="Arial Narrow"/>
          <w:color w:val="000000" w:themeColor="text1"/>
          <w:sz w:val="18"/>
          <w:szCs w:val="18"/>
        </w:rPr>
        <w:t>s” shall mean those individuals or entities who have Agreed with Adopting Company to provide Resources by various means including by means of Adopting Company’s Website(s).</w:t>
      </w:r>
    </w:p>
    <w:p w14:paraId="0BD4BE43" w14:textId="77777777" w:rsidR="00E84022" w:rsidRPr="00E84022" w:rsidRDefault="00E84022" w:rsidP="0063628E">
      <w:pPr>
        <w:pStyle w:val="ListParagraph"/>
        <w:spacing w:line="252" w:lineRule="auto"/>
        <w:contextualSpacing/>
        <w:rPr>
          <w:rFonts w:ascii="Arial Narrow" w:hAnsi="Arial Narrow"/>
          <w:color w:val="000000" w:themeColor="text1"/>
          <w:sz w:val="18"/>
          <w:szCs w:val="18"/>
        </w:rPr>
      </w:pPr>
    </w:p>
    <w:p w14:paraId="364389C7" w14:textId="44F3B1F8"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lastRenderedPageBreak/>
        <w:t xml:space="preserve">● “Document,” “Document(s),” “Terms of the Document(s)” and “Agreement(s)” shall mean any and all Documents which You may have Executed as part of the same, operative Agreement Process including without limit Terms of this Legal Notice, the </w:t>
      </w:r>
      <w:r w:rsidR="00E836BB">
        <w:rPr>
          <w:rFonts w:ascii="Arial Narrow" w:hAnsi="Arial Narrow"/>
          <w:color w:val="000000" w:themeColor="text1"/>
          <w:sz w:val="18"/>
          <w:szCs w:val="18"/>
        </w:rPr>
        <w:t>Terms of Customer Services</w:t>
      </w:r>
      <w:r w:rsidRPr="00E84022">
        <w:rPr>
          <w:rFonts w:ascii="Arial Narrow" w:hAnsi="Arial Narrow"/>
          <w:color w:val="000000" w:themeColor="text1"/>
          <w:sz w:val="18"/>
          <w:szCs w:val="18"/>
        </w:rPr>
        <w:t xml:space="preserve">, the Terms of </w:t>
      </w:r>
      <w:r w:rsidR="00316F56" w:rsidRPr="00E84022">
        <w:rPr>
          <w:rFonts w:ascii="Arial Narrow" w:hAnsi="Arial Narrow"/>
          <w:color w:val="000000" w:themeColor="text1"/>
          <w:sz w:val="18"/>
          <w:szCs w:val="18"/>
        </w:rPr>
        <w:t>Resource Subscription Agreement</w:t>
      </w:r>
      <w:r w:rsidRPr="00E84022">
        <w:rPr>
          <w:rFonts w:ascii="Arial Narrow" w:hAnsi="Arial Narrow"/>
          <w:color w:val="000000" w:themeColor="text1"/>
          <w:sz w:val="18"/>
          <w:szCs w:val="18"/>
        </w:rPr>
        <w:t>, and any other Document(s) Executed as part of the same, operative Agreement Process.</w:t>
      </w:r>
    </w:p>
    <w:p w14:paraId="7B93B79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A3DD9F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“Duration of the Subscription Agreement” shall mean the duration of the applicable Subscription Agreement with respect to a particular Subscriber, as defined in the Subscription Agreement. Duration of the Subscription Agreement shall include the period of time wherein the service is being continued on a month-to-month basis.</w:t>
      </w:r>
    </w:p>
    <w:p w14:paraId="6CF76FA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B486A9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“Effective Date,” “Effective Date of This Policy,” “Effective Date of This Agreement,” and other like phrases, except where the context of Terms of the Document(s) expressly indicate otherwise, shall mean the latter of the following dates with respect to the applicable Document or Subdocument:  (1) date as indicated in the date component of the Document or Subdocument Identifier as established by Adopting Company (respectively, “Document ID” and “Subdocument ID”), and (2) the first day on which Terms were actually posted and made available by means of Hyperlinks in the Designated Location(s) of Adopting Company’s Primary Website(s) and Software Application(s) as defined herein.  You Agree that if You have any questions regarding the Effective Date of this Agreement, You will inquire with Adopting Company as set forth in the Section of this Agreement relating to Contacting Adopting Company.</w:t>
      </w:r>
    </w:p>
    <w:p w14:paraId="6B842CD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6B682A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“Group” shall mean any management consultant, state/local professional association, or other group which (a) includes one or more products or services of Adopting Company as one of the Terms of the Group's Agreement with prospective or actual clients, members, or subscribers, or (b) has an Agreement with Adopting Company for Adopting Company to provide various products or services to the Group's clients, members, or subscribers.</w:t>
      </w:r>
    </w:p>
    <w:p w14:paraId="48BA259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71FF113" w14:textId="1F773A9B"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“Hyperlinks in the Designated Location(s) of Adopting Company’s Primary Website(s) and Software Application(s)” and other similar phrases shall mean the hyperlinked text, which references and links to Adopting Company’s represented version of its Legal Notice, including without limit various Subdocuments enumerated herein, available in one or more industry-standard formats, which hyperlinked text is placed within </w:t>
      </w:r>
      <w:r w:rsidR="00A23261">
        <w:rPr>
          <w:rFonts w:ascii="Arial Narrow" w:hAnsi="Arial Narrow"/>
          <w:color w:val="000000" w:themeColor="text1"/>
          <w:sz w:val="18"/>
          <w:szCs w:val="18"/>
        </w:rPr>
        <w:t xml:space="preserve">(a) </w:t>
      </w:r>
      <w:r w:rsidRPr="00E84022">
        <w:rPr>
          <w:rFonts w:ascii="Arial Narrow" w:hAnsi="Arial Narrow"/>
          <w:color w:val="000000" w:themeColor="text1"/>
          <w:sz w:val="18"/>
          <w:szCs w:val="18"/>
        </w:rPr>
        <w:t>the dynamic footers at the bottom of Adopting Company’s Primary Website(s)</w:t>
      </w:r>
      <w:r w:rsidR="00A23261">
        <w:rPr>
          <w:rFonts w:ascii="Arial Narrow" w:hAnsi="Arial Narrow"/>
          <w:color w:val="000000" w:themeColor="text1"/>
          <w:sz w:val="18"/>
          <w:szCs w:val="18"/>
        </w:rPr>
        <w:t xml:space="preserve"> by means of </w:t>
      </w:r>
      <w:proofErr w:type="spellStart"/>
      <w:r w:rsidR="00A23261">
        <w:rPr>
          <w:rFonts w:ascii="Arial Narrow" w:hAnsi="Arial Narrow"/>
          <w:color w:val="000000" w:themeColor="text1"/>
          <w:sz w:val="18"/>
          <w:szCs w:val="18"/>
        </w:rPr>
        <w:t>iframe</w:t>
      </w:r>
      <w:proofErr w:type="spellEnd"/>
      <w:r w:rsidR="00A23261">
        <w:rPr>
          <w:rFonts w:ascii="Arial Narrow" w:hAnsi="Arial Narrow"/>
          <w:color w:val="000000" w:themeColor="text1"/>
          <w:sz w:val="18"/>
          <w:szCs w:val="18"/>
        </w:rPr>
        <w:t xml:space="preserve"> or other </w:t>
      </w:r>
      <w:r w:rsidR="00A23261" w:rsidRPr="00A23261">
        <w:rPr>
          <w:rFonts w:ascii="Arial Narrow" w:hAnsi="Arial Narrow"/>
          <w:color w:val="000000" w:themeColor="text1"/>
          <w:sz w:val="18"/>
          <w:szCs w:val="18"/>
        </w:rPr>
        <w:t xml:space="preserve">webpage </w:t>
      </w:r>
      <w:r w:rsidR="00A23261">
        <w:rPr>
          <w:rFonts w:ascii="Arial Narrow" w:hAnsi="Arial Narrow"/>
          <w:color w:val="000000" w:themeColor="text1"/>
          <w:sz w:val="18"/>
          <w:szCs w:val="18"/>
        </w:rPr>
        <w:t xml:space="preserve">element technology which enables </w:t>
      </w:r>
      <w:r w:rsidR="00A23261" w:rsidRPr="00A23261">
        <w:rPr>
          <w:rFonts w:ascii="Arial Narrow" w:hAnsi="Arial Narrow"/>
          <w:color w:val="000000" w:themeColor="text1"/>
          <w:sz w:val="18"/>
          <w:szCs w:val="18"/>
        </w:rPr>
        <w:t>cross-site content sharing</w:t>
      </w:r>
      <w:r w:rsidR="00A23261">
        <w:rPr>
          <w:rFonts w:ascii="Arial Narrow" w:hAnsi="Arial Narrow"/>
          <w:color w:val="000000" w:themeColor="text1"/>
          <w:sz w:val="18"/>
          <w:szCs w:val="18"/>
        </w:rPr>
        <w:t xml:space="preserve">, denoted by the phrase, </w:t>
      </w:r>
      <w:r w:rsidR="000F55C1">
        <w:rPr>
          <w:rFonts w:ascii="Arial Narrow" w:hAnsi="Arial Narrow"/>
          <w:color w:val="000000" w:themeColor="text1"/>
          <w:sz w:val="18"/>
          <w:szCs w:val="18"/>
        </w:rPr>
        <w:t xml:space="preserve">“Structured Website Footer,” </w:t>
      </w:r>
      <w:r w:rsidRPr="00E84022">
        <w:rPr>
          <w:rFonts w:ascii="Arial Narrow" w:hAnsi="Arial Narrow"/>
          <w:color w:val="000000" w:themeColor="text1"/>
          <w:sz w:val="18"/>
          <w:szCs w:val="18"/>
        </w:rPr>
        <w:t xml:space="preserve">or other </w:t>
      </w:r>
      <w:r w:rsidR="00A23261">
        <w:rPr>
          <w:rFonts w:ascii="Arial Narrow" w:hAnsi="Arial Narrow"/>
          <w:color w:val="000000" w:themeColor="text1"/>
          <w:sz w:val="18"/>
          <w:szCs w:val="18"/>
        </w:rPr>
        <w:t xml:space="preserve">similar phrase, or (b) other area </w:t>
      </w:r>
      <w:r w:rsidRPr="00E84022">
        <w:rPr>
          <w:rFonts w:ascii="Arial Narrow" w:hAnsi="Arial Narrow"/>
          <w:color w:val="000000" w:themeColor="text1"/>
          <w:sz w:val="18"/>
          <w:szCs w:val="18"/>
        </w:rPr>
        <w:t>designated by Adopting Company’s Primary Website(s).  In the event that such hyperlinked text links to a copy of the Legal Notice, or Legal Notice menu, resident on a domain separate and external to the domain of Adopting Company’s Primary Website(s), under no circumstances shall such fact be construed to invalidate or diminish the enforceability of Adopting Company’s represented version of its Legal Notice.</w:t>
      </w:r>
    </w:p>
    <w:p w14:paraId="4A7CB9B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FEE31D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“Listed Entity” shall mean any person or company linked to, mentioned, or listed on Adopting Company’s Website(s).</w:t>
      </w:r>
    </w:p>
    <w:p w14:paraId="2DED2FF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D3AE3E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“Legal Action” shall include without limit any Federal or State civil or administrative proceeding, including without limit proceedings in court, mediation, and arbitration, as well as any proceedings involving any Federal or State governmental agency, which might entail the filing, pleading, and interpleading of complaints, disputes, claims, counter-claims, cross-claims, and causes of action.</w:t>
      </w:r>
    </w:p>
    <w:p w14:paraId="7F550C8F" w14:textId="77777777" w:rsidR="00E84022" w:rsidRPr="00E84022" w:rsidRDefault="00E84022" w:rsidP="0063628E">
      <w:pPr>
        <w:pStyle w:val="ListParagraph"/>
        <w:spacing w:line="252" w:lineRule="auto"/>
        <w:contextualSpacing/>
        <w:rPr>
          <w:rFonts w:ascii="Arial Narrow" w:hAnsi="Arial Narrow"/>
          <w:color w:val="000000" w:themeColor="text1"/>
          <w:sz w:val="18"/>
          <w:szCs w:val="18"/>
        </w:rPr>
      </w:pPr>
    </w:p>
    <w:p w14:paraId="19B88CCA" w14:textId="66A6AF2F"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“Legal Notice URL</w:t>
      </w:r>
      <w:r w:rsidR="00AA135C">
        <w:rPr>
          <w:rFonts w:ascii="Arial Narrow" w:hAnsi="Arial Narrow"/>
          <w:color w:val="000000" w:themeColor="text1"/>
          <w:sz w:val="18"/>
          <w:szCs w:val="18"/>
        </w:rPr>
        <w:t>,</w:t>
      </w:r>
      <w:r w:rsidRPr="00E84022">
        <w:rPr>
          <w:rFonts w:ascii="Arial Narrow" w:hAnsi="Arial Narrow"/>
          <w:color w:val="000000" w:themeColor="text1"/>
          <w:sz w:val="18"/>
          <w:szCs w:val="18"/>
        </w:rPr>
        <w:t>”</w:t>
      </w:r>
      <w:r w:rsidR="00AA135C">
        <w:rPr>
          <w:rFonts w:ascii="Arial Narrow" w:hAnsi="Arial Narrow"/>
          <w:color w:val="000000" w:themeColor="text1"/>
          <w:sz w:val="18"/>
          <w:szCs w:val="18"/>
        </w:rPr>
        <w:t xml:space="preserve"> at a minimum,</w:t>
      </w:r>
      <w:r w:rsidRPr="00E84022">
        <w:rPr>
          <w:rFonts w:ascii="Arial Narrow" w:hAnsi="Arial Narrow"/>
          <w:color w:val="000000" w:themeColor="text1"/>
          <w:sz w:val="18"/>
          <w:szCs w:val="18"/>
        </w:rPr>
        <w:t xml:space="preserve"> shall mean</w:t>
      </w:r>
      <w:r w:rsidR="00AA135C">
        <w:rPr>
          <w:rFonts w:ascii="Arial Narrow" w:hAnsi="Arial Narrow"/>
          <w:color w:val="000000" w:themeColor="text1"/>
          <w:sz w:val="18"/>
          <w:szCs w:val="18"/>
        </w:rPr>
        <w:t xml:space="preserve"> </w:t>
      </w:r>
      <w:r w:rsidRPr="00E84022">
        <w:rPr>
          <w:rFonts w:ascii="Arial Narrow" w:hAnsi="Arial Narrow"/>
          <w:color w:val="000000" w:themeColor="text1"/>
          <w:sz w:val="18"/>
          <w:szCs w:val="18"/>
        </w:rPr>
        <w:t xml:space="preserve">the URL </w:t>
      </w:r>
      <w:r w:rsidR="00AA135C">
        <w:rPr>
          <w:rFonts w:ascii="Arial Narrow" w:hAnsi="Arial Narrow"/>
          <w:color w:val="000000" w:themeColor="text1"/>
          <w:sz w:val="18"/>
          <w:szCs w:val="18"/>
        </w:rPr>
        <w:t xml:space="preserve">of the Legal Notice </w:t>
      </w:r>
      <w:r w:rsidRPr="00AA135C">
        <w:rPr>
          <w:rFonts w:ascii="Arial Narrow" w:hAnsi="Arial Narrow"/>
          <w:color w:val="000000" w:themeColor="text1"/>
          <w:sz w:val="18"/>
          <w:szCs w:val="18"/>
        </w:rPr>
        <w:t>denoted as such in the header sections of this Document</w:t>
      </w:r>
      <w:r w:rsidRPr="00E84022">
        <w:rPr>
          <w:rFonts w:ascii="Arial Narrow" w:hAnsi="Arial Narrow"/>
          <w:color w:val="000000" w:themeColor="text1"/>
          <w:sz w:val="18"/>
          <w:szCs w:val="18"/>
        </w:rPr>
        <w:t>.</w:t>
      </w:r>
    </w:p>
    <w:p w14:paraId="7CCFCC3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37C43D2" w14:textId="54B80529"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“Materially-Misleading, Libelous, or </w:t>
      </w:r>
      <w:proofErr w:type="spellStart"/>
      <w:r w:rsidRPr="00E84022">
        <w:rPr>
          <w:rFonts w:ascii="Arial Narrow" w:hAnsi="Arial Narrow"/>
          <w:color w:val="000000" w:themeColor="text1"/>
          <w:sz w:val="18"/>
          <w:szCs w:val="18"/>
        </w:rPr>
        <w:t>Extortative</w:t>
      </w:r>
      <w:proofErr w:type="spellEnd"/>
      <w:r w:rsidRPr="00E84022">
        <w:rPr>
          <w:rFonts w:ascii="Arial Narrow" w:hAnsi="Arial Narrow"/>
          <w:color w:val="000000" w:themeColor="text1"/>
          <w:sz w:val="18"/>
          <w:szCs w:val="18"/>
        </w:rPr>
        <w:t xml:space="preserve"> Online Review” shall mean any review or post online on the Internet relating to Adopting Company or the Resources of Adopting Company which, whether published or made publicly or to a restricted audience, is adjudicated with finality to contain material inaccuracies, </w:t>
      </w:r>
      <w:proofErr w:type="spellStart"/>
      <w:r w:rsidRPr="00E84022">
        <w:rPr>
          <w:rFonts w:ascii="Arial Narrow" w:hAnsi="Arial Narrow"/>
          <w:color w:val="000000" w:themeColor="text1"/>
          <w:sz w:val="18"/>
          <w:szCs w:val="18"/>
        </w:rPr>
        <w:t>extortative</w:t>
      </w:r>
      <w:proofErr w:type="spellEnd"/>
      <w:r w:rsidRPr="00E84022">
        <w:rPr>
          <w:rFonts w:ascii="Arial Narrow" w:hAnsi="Arial Narrow"/>
          <w:color w:val="000000" w:themeColor="text1"/>
          <w:sz w:val="18"/>
          <w:szCs w:val="18"/>
        </w:rPr>
        <w:t xml:space="preserve"> elements, or omissions of material facts or factors relating to Adopting Company or the Resources of Adopting Company.  The phrase includes without limit, (1) </w:t>
      </w:r>
      <w:proofErr w:type="spellStart"/>
      <w:r w:rsidRPr="00E84022">
        <w:rPr>
          <w:rFonts w:ascii="Arial Narrow" w:hAnsi="Arial Narrow"/>
          <w:color w:val="000000" w:themeColor="text1"/>
          <w:sz w:val="18"/>
          <w:szCs w:val="18"/>
        </w:rPr>
        <w:t>extortative</w:t>
      </w:r>
      <w:proofErr w:type="spellEnd"/>
      <w:r w:rsidRPr="00E84022">
        <w:rPr>
          <w:rFonts w:ascii="Arial Narrow" w:hAnsi="Arial Narrow"/>
          <w:color w:val="000000" w:themeColor="text1"/>
          <w:sz w:val="18"/>
          <w:szCs w:val="18"/>
        </w:rPr>
        <w:t xml:space="preserve"> elements including without limit the fact that You, or another caused or encouraged You, to post the online review during, or relating (partially or wholly) to Yours or that person’s evident or active efforts to negotiate or adjust </w:t>
      </w:r>
      <w:r w:rsidR="00E7574F" w:rsidRPr="00E836BB">
        <w:rPr>
          <w:rFonts w:ascii="Arial Narrow" w:hAnsi="Arial Narrow"/>
          <w:color w:val="000000" w:themeColor="text1"/>
          <w:sz w:val="18"/>
          <w:szCs w:val="18"/>
        </w:rPr>
        <w:t>Your Charges</w:t>
      </w:r>
      <w:r w:rsidRPr="00E84022">
        <w:rPr>
          <w:rFonts w:ascii="Arial Narrow" w:hAnsi="Arial Narrow"/>
          <w:color w:val="000000" w:themeColor="text1"/>
          <w:sz w:val="18"/>
          <w:szCs w:val="18"/>
        </w:rPr>
        <w:t xml:space="preserve"> at Adopting Company, and (2) any omission of substantially-unique circumstances that would enable a reasonable person to fairly assess relevance and applicability of the review to his or her own situation.</w:t>
      </w:r>
    </w:p>
    <w:p w14:paraId="4ADB884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539B59D" w14:textId="60D100E1"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“Preferred” when used to describe a Vendor</w:t>
      </w:r>
      <w:r w:rsidR="00E836BB">
        <w:rPr>
          <w:rFonts w:ascii="Arial Narrow" w:hAnsi="Arial Narrow"/>
          <w:color w:val="000000" w:themeColor="text1"/>
          <w:sz w:val="18"/>
          <w:szCs w:val="18"/>
        </w:rPr>
        <w:t xml:space="preserve"> </w:t>
      </w:r>
      <w:r w:rsidRPr="00E84022">
        <w:rPr>
          <w:rFonts w:ascii="Arial Narrow" w:hAnsi="Arial Narrow"/>
          <w:color w:val="000000" w:themeColor="text1"/>
          <w:sz w:val="18"/>
          <w:szCs w:val="18"/>
        </w:rPr>
        <w:t>shall indicate that the individual or company in question has a contractual or quasi-contractual obligation with Adopting Company relating to the goods and services of the Vendor</w:t>
      </w:r>
      <w:r w:rsidR="00E836BB">
        <w:rPr>
          <w:rFonts w:ascii="Arial Narrow" w:hAnsi="Arial Narrow"/>
          <w:color w:val="000000" w:themeColor="text1"/>
          <w:sz w:val="18"/>
          <w:szCs w:val="18"/>
        </w:rPr>
        <w:t xml:space="preserve">, </w:t>
      </w:r>
      <w:r w:rsidRPr="00E84022">
        <w:rPr>
          <w:rFonts w:ascii="Arial Narrow" w:hAnsi="Arial Narrow"/>
          <w:color w:val="000000" w:themeColor="text1"/>
          <w:sz w:val="18"/>
          <w:szCs w:val="18"/>
        </w:rPr>
        <w:t>including without limit the obligation or agreement in principle to provide goods and services upon Referral or presentation of an individual to such Vendor.</w:t>
      </w:r>
    </w:p>
    <w:p w14:paraId="4BD851F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038E1A7" w14:textId="4D1BAF8C"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“Privacy Policies” shall refer to Adopting Company’s represented versions of its General Privacy Policy as set forth in the Document(s).</w:t>
      </w:r>
    </w:p>
    <w:p w14:paraId="44CD3810"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20047E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“Resources,” “Goods and Services,” and “Proprietary Information” mean without limit goods, products, applications, software, services (including without limit healthcare, billing, practice management, and Referral services), information, ideas, documents, materials, contracts, terms of service, forms, updates, protocols, work-flow, lists, techniques, research, data, database structures, advisories, briefs, opinions, comments, testimonials, audio and video recordings, productivity tools, passwords, obtained from, or through communication with, Adopting Company, directly or indirectly, including those Resources which are referenced on, linked to, contained in, or accessed through, Adopting Company’s Website(s), or otherwise created, managed, maintained, and/or updated by Adopting Company.</w:t>
      </w:r>
    </w:p>
    <w:p w14:paraId="020FB88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48C174D" w14:textId="25737F59"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“Referral” shall mean any communication about You or a matter or condition of Yours to a Vendor.</w:t>
      </w:r>
    </w:p>
    <w:p w14:paraId="30265E5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982256E"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“Subscriber” means an entity which Executes a Subscription Agreement as defined in this Agreement with Adopting Company and thereby becomes eligible for various subscription services.</w:t>
      </w:r>
    </w:p>
    <w:p w14:paraId="4AFF21C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BA0223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“Third-Party Technology” shall mean computer hardware and software products and services, including without limit computer operating system, Internet connection, security system, and other third-party products and services which may be required for registering, installing, tracking installation and license compliance, controlling copies, unencrypting, playing, listening to, viewing, or otherwise using, the Resources.</w:t>
      </w:r>
    </w:p>
    <w:p w14:paraId="38BEBF4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C30EA4F"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“Uniform Resource Locator” and “URL” shall mean a location or address identifying where, or through which, documents can be found on the Internet, including without limit on the World Wide Web.  URLs consist of multiple parts, including a protocol and domain name, which tell an Internet browser how and where to retrieve a Resource.</w:t>
      </w:r>
    </w:p>
    <w:p w14:paraId="08BD02A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0C53C6F"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lastRenderedPageBreak/>
        <w:t>● “Utilize” in the context of Resources shall mean the act of accessing, receiving, using, sharing, interpreting, communicating, or relying upon a Resource of Adopting Company as defined herein.</w:t>
      </w:r>
    </w:p>
    <w:p w14:paraId="561B7DC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8802AD7" w14:textId="693C064D" w:rsidR="009A0285" w:rsidRPr="00B12F38" w:rsidRDefault="003D7769" w:rsidP="0063628E">
      <w:pPr>
        <w:spacing w:line="252" w:lineRule="auto"/>
        <w:contextualSpacing/>
        <w:rPr>
          <w:rFonts w:ascii="Arial Narrow" w:hAnsi="Arial Narrow"/>
          <w:color w:val="000000" w:themeColor="text1"/>
          <w:sz w:val="18"/>
          <w:szCs w:val="18"/>
        </w:rPr>
      </w:pPr>
      <w:r w:rsidRPr="00B12F38">
        <w:rPr>
          <w:rFonts w:ascii="Arial Narrow" w:hAnsi="Arial Narrow"/>
          <w:color w:val="000000" w:themeColor="text1"/>
          <w:sz w:val="18"/>
          <w:szCs w:val="18"/>
        </w:rPr>
        <w:t xml:space="preserve">● “Vendor” shall mean an individual or company offering goods or services relating directly, indirectly, to </w:t>
      </w:r>
      <w:r w:rsidR="00B12F38" w:rsidRPr="00B12F38">
        <w:rPr>
          <w:rFonts w:ascii="Arial Narrow" w:hAnsi="Arial Narrow"/>
          <w:color w:val="000000" w:themeColor="text1"/>
          <w:sz w:val="18"/>
          <w:szCs w:val="18"/>
        </w:rPr>
        <w:t>the goods and services of Adopting Company</w:t>
      </w:r>
      <w:r w:rsidRPr="00B12F38">
        <w:rPr>
          <w:rFonts w:ascii="Arial Narrow" w:hAnsi="Arial Narrow"/>
          <w:color w:val="000000" w:themeColor="text1"/>
          <w:sz w:val="18"/>
          <w:szCs w:val="18"/>
        </w:rPr>
        <w:t>. </w:t>
      </w:r>
    </w:p>
    <w:p w14:paraId="77B6506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C5BD0D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“Virus” shall mean computer viruses, Trojan horses, worms, time bombs or other computer programming routines that are intended to damage, interfere with, intercept or expropriate any system, the Website(s) or other Resources or that infringes the property rights of another.</w:t>
      </w:r>
    </w:p>
    <w:p w14:paraId="28386AD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404F5AF"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“You” and “I” shall mean you, to the extent you purchase or Utilize Resources, as well as any applicable company, organization, or principal for, or on whose behalf, you purchase or Utilize Resources, irrespective of whether you were the individual or entity who actually completed the applicable Agreement Process or were entrusted with the applicable Resource by another individual or entity who had completed the applicable Agreement Process.</w:t>
      </w:r>
    </w:p>
    <w:p w14:paraId="1766D2A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EB8514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“Your Group Agreement” shall mean a contractual relationship, if any, written or verbal, between You and a Group.</w:t>
      </w:r>
    </w:p>
    <w:p w14:paraId="5EAB4A3F"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6" w:name="applictoyourorg"/>
      <w:bookmarkEnd w:id="6"/>
    </w:p>
    <w:p w14:paraId="0443AA5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APPLICABILITY OF AGREEMENT(S) TO YOUR ORGANIZATION(S) AND DESIGNATED THIRD-PARTIES, NOW AND IN THE FUTURE, BASED YOUR ASSENT AND ANY CORPORATE USE</w:t>
      </w:r>
      <w:r w:rsidRPr="00E84022">
        <w:rPr>
          <w:rFonts w:ascii="Arial Narrow" w:hAnsi="Arial Narrow"/>
          <w:b/>
          <w:bCs/>
          <w:color w:val="000000" w:themeColor="text1"/>
          <w:sz w:val="18"/>
          <w:szCs w:val="18"/>
        </w:rPr>
        <w:t>.</w:t>
      </w:r>
    </w:p>
    <w:p w14:paraId="6C4C31F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5E3FF4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color w:val="000000" w:themeColor="text1"/>
          <w:sz w:val="18"/>
          <w:szCs w:val="18"/>
          <w:u w:val="single"/>
        </w:rPr>
        <w:t>“CORPORATE USE” AND “PROPOSED CORPORATE USE” DEFINED</w:t>
      </w:r>
      <w:r w:rsidRPr="00E84022">
        <w:rPr>
          <w:rFonts w:ascii="Arial Narrow" w:hAnsi="Arial Narrow"/>
          <w:color w:val="000000" w:themeColor="text1"/>
          <w:sz w:val="18"/>
          <w:szCs w:val="18"/>
        </w:rPr>
        <w:t>. FOR THE PURPOSES OF THE DOCUMENT(S):  “CORPORATE USE” SHALL MEAN ANY PURCHASE OR UTILIZATION, WHETHER PERMITTED BY US OR NOT, BY YOU OF A RESOURCE OF ADOPTING COMPANY RELATING TO, IN THE CONTEXT OF, OR FOR THE PURPOSES OF FACILITATING, YOUR ROLE, NOW OR IN THE FUTURE, AS EMPLOYEE, INDEPENDENT CONTRACTOR, OR AGENT OF, OR CONSULTANT TO, ANY INDIVIDUAL OR ORGANIZATION, PRIVATE OR PUBLIC (“YOUR ORGANIZATION(S) AND DESIGNATED THIRD-PARTIES”) ON EITHER A FOR-PROFIT, NON-PROFIT, OR PRO BONO BASIS.  “PROPOSED CORPORATE USE” SHALL MEAN ANY CORPORATE USE YOU INTEND TO MAKE OR PURSUE WITH RESPECT TO A RESOURCE, WHETHER SUCH CORPORATE USE IS PERMITTED OR NOT.</w:t>
      </w:r>
    </w:p>
    <w:p w14:paraId="4225E43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317850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color w:val="000000" w:themeColor="text1"/>
          <w:sz w:val="18"/>
          <w:szCs w:val="18"/>
          <w:u w:val="single"/>
        </w:rPr>
        <w:t>ADVANCE NOTICE OF PROPOSED CORPORATE USE</w:t>
      </w:r>
      <w:r w:rsidRPr="00E84022">
        <w:rPr>
          <w:rFonts w:ascii="Arial Narrow" w:hAnsi="Arial Narrow"/>
          <w:color w:val="000000" w:themeColor="text1"/>
          <w:sz w:val="18"/>
          <w:szCs w:val="18"/>
        </w:rPr>
        <w:t>.  YOU AGREE THAT PRIOR TO COMMENCING ANY PROPOSED CORPORATE USE OF A RESOURCE OF ADOPTING COMPANY, YOU WILL CONTACT ADOPTING COMPANY AS SET FORTH IN THE SECTION OF THIS AGREEMENT RELATING TO CONTACTING ADOPTING COMPANY AND COMMUNICATE THE SPECIFIC NATURE OF THE PROPOSED CORPORATE USE.  UNDER NO CIRCUMSTANCES SHALL SUCH NOTICE, OR ANY RESPONSE OR LACK OF RESPONSE BY ADOPTING COMPANY BE CONSTRUED AS LICENSE OR PERMISSION TO YOU TO COMMENCE SUCH PROPOSED CORPORATE USE OR IN ANY WAY LIMIT THE RIGHTS OF ADOPTING COMPANY WITH RESPECT TO SUCH PROPOSED CORPORATE USE.</w:t>
      </w:r>
    </w:p>
    <w:p w14:paraId="42AFF14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8D407F3"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 </w:t>
      </w:r>
      <w:r w:rsidRPr="00E84022">
        <w:rPr>
          <w:rFonts w:ascii="Arial Narrow" w:hAnsi="Arial Narrow"/>
          <w:color w:val="000000" w:themeColor="text1"/>
          <w:sz w:val="18"/>
          <w:szCs w:val="18"/>
          <w:u w:val="single"/>
        </w:rPr>
        <w:t>AUTHORITY TO AGREE TO THE TERMS OF THE DOCUMENT(S) ON BEHALF OF YOUR ORGANIZATION(S) AND DESIGNATED THIRD-PARTIES; OBLIGATION TO NOTIFY SAME OF YOUR AGREEMENT(S)</w:t>
      </w:r>
      <w:r w:rsidRPr="00E84022">
        <w:rPr>
          <w:rFonts w:ascii="Arial Narrow" w:hAnsi="Arial Narrow"/>
          <w:color w:val="000000" w:themeColor="text1"/>
          <w:sz w:val="18"/>
          <w:szCs w:val="18"/>
        </w:rPr>
        <w:t>.  IRRESPECTIVE OF WHETHER YOU ACTUALLY PROVIDE ADVANCE NOTICE TO ADOPTING COMPANY OF PROPOSED CORPORATE USE OF APPLICABLE RESOURCES, AND IRRESPECTIVE OF WHETHER SUCH CORPORATE USE IS DETERMINED BY ADOPTING COMPANY TO BE PERMITTED OR NOT (WHICH DETERMINATION ADOPTING COMPANY SHALL BE ENTITLED TO MAKE IN ITS SOLE DISCRETION), YOU AGREE THAT BY AFFIRMATIVELY EXECUTING THE TERMS OF THE DOCUMENT(S) OR OTHERWISE ASSENTING TO SUCH TERMS AT ANY JUNCTURE AS SET FORTH THEREIN, NOW OR IN THE FUTURE, (1) AS A PRE-CONDITION TO ANY SUCH CORPORATE USE, YOU REPRESENT THAT YOU HAVE THE REQUISITE AUTHORITY TO ASSENT TO SUCH TERMS FOR, AND ON BEHALF OF, YOUR ORGANIZATION(S) AND DESIGNATED THIRD-PARTIES; (2) ON BEHALF OF YOUR ORGANIZATION(S) AND DESIGNATED THIRD-PARTIES AND WITH THE INTENT TO OBLIGATE SAME, YOU HEREBY ASSENT TO SUCH TERMS; AND (3) YOU WILL PROMPTLY NOTIFY YOUR ORGANIZATION(S) AND DESIGNATED THIRD-PARTIES OF YOUR ASSENT WHICH YOU HAVE PROVIDED ON THEIR BEHALF.</w:t>
      </w:r>
    </w:p>
    <w:p w14:paraId="72C7596C"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7" w:name="addldisc"/>
      <w:bookmarkEnd w:id="7"/>
    </w:p>
    <w:p w14:paraId="76F9858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ADDITIONAL DISCLAIMERS</w:t>
      </w:r>
      <w:r w:rsidRPr="00E84022">
        <w:rPr>
          <w:rFonts w:ascii="Arial Narrow" w:hAnsi="Arial Narrow"/>
          <w:b/>
          <w:bCs/>
          <w:color w:val="000000" w:themeColor="text1"/>
          <w:sz w:val="18"/>
          <w:szCs w:val="18"/>
        </w:rPr>
        <w:t>.</w:t>
      </w:r>
    </w:p>
    <w:p w14:paraId="64BE8C6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A53DB63"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WITHOUT LIMITING THE DOCUMENT(S) IN ANY FASHION, WHEREVER SUCH DOCUMENT(S) REQUIRE YOU TO PROVIDE PRIOR OR ADVANCE NOTICE TO ADOPTING COMPANY, OR TO CONTACT ADOPTING COMPANY, YOU AGREE TO DO SO FOR PURPOSES RELATING TO (1) TRIGGERING ADOPTING COMPANY’S RIGHT TO CURE ANY ALLEGED DEFICIENCIES, (2) MINIMIZING LOSSES TO ALL APPLICABLE PARTIES AND STAKEHOLDERS, AND (3) REDUCING THE NEED FOR LEGAL ACTION.</w:t>
      </w:r>
    </w:p>
    <w:p w14:paraId="3FEBF11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5A9A55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ANY USE OF THE WORD, “BEST,” SHALL NOT BE CONSTRUED IN ANY FASHION AS A GUARANTEE OF RESULTS OR AN INDICATION OR REPRESENTATION THAT ADOPTING COMPANY’S GOODS AND SERVICES, OR ANY STANDARDS WE MAY ADOPT, MAY NECESSARILY BE BETTER THAN THAT OF ANOTHER, INCLUDING ANY STANDARDS PREVIOUSLY CONSIDERED OR ADOPTED BY ADOPTING COMPANY.  ANY RESULTS YOU MAY EXPERIENCE COULD VARY CONSIDERABLY BASED ON CIRCUMSTANCES UNIQUE TO YOUR SITUATION AND/OR BASED ON FACTORS BEYOND OUR CONTROL.  YOU AGREE THAT THE TERM, “BEST,” AS USED IN ANY CONTEXT PUBLISHED BY ADOPTING COMPANY IS STRICTLY FOR PURPOSES OF COMMUNICATING A GOOD FAITH COMMITMENT BY ADOPTING COMPANY TO THE DEVELOPMENT OF PROPRIETARY AND/OR OPEN STANDARDS AND POLICIES FOR SEEKING TO CONTINUOUSLY IMPROVE VARIOUS FACETS OF THE INDUSTRY.  UNDER NO CIRCUMSTANCES MAY YOU CONSTRUE ANY STANDARDS WE MAY ADOPT AS REFLECTING ADVERSELY OR OTHERWISE ON ANY PRIOR REPRESENTATIONS OR ACTIONS BY ADOPTING COMPANY.</w:t>
      </w:r>
    </w:p>
    <w:p w14:paraId="598CF12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F83FC38" w14:textId="2D41609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NO OTHER AGREEMENTS RELATED TO THE SUBJECT MATTER OF THE DOCUMENT(S) SHALL EXIST BETWEEN YOU AND ADOPTING COMPANY EXCEPT THOSE WHICH EXIST IN WRITING. TO THE EXTENT THAT A TERM OF A SEPARATE WRITTEN POLICY OF ADOPTING COMPANY CONFLICTS WITH ANY TERM OF THIS AGREEMENT, UNLESS (1) THE TERM OF THE WRITTEN POLICY EXPRESSLY SUPERCEDES THE TERM OF THIS AGREEMENT; OR (2) THE WRITTEN POLICY IN QUESTION IS THE ADOPTING COMPANY’S </w:t>
      </w:r>
      <w:r w:rsidR="001657A3">
        <w:rPr>
          <w:rFonts w:ascii="Arial Narrow" w:hAnsi="Arial Narrow"/>
          <w:color w:val="000000" w:themeColor="text1"/>
          <w:sz w:val="18"/>
          <w:szCs w:val="18"/>
        </w:rPr>
        <w:t>FRANCHISE AGREEMENT</w:t>
      </w:r>
      <w:r w:rsidRPr="00E84022">
        <w:rPr>
          <w:rFonts w:ascii="Arial Narrow" w:hAnsi="Arial Narrow"/>
          <w:color w:val="000000" w:themeColor="text1"/>
          <w:sz w:val="18"/>
          <w:szCs w:val="18"/>
        </w:rPr>
        <w:t xml:space="preserve">; THEN THE TERM OF THIS AGREEMENT SHALL SUPERCEDE AND CONTROL.  FOR THE PURPOSES OF THIS PARAGRAPH, “SEPARATE WRITTEN POLICY” INCLUDES WITHOUT LIMIT ANY PRIVACY POLICY, TERMS OF WEBSITE USAGE, AND OTHER SIMILAR TYPES OF POLICIES COMMONLY POSTED ON COMMERCIAL WEBSITES. YOU AGREE THAT THERE ARE NO, AND SHALL BE NO, TERMS RELATED TO THE SUBJECT MATTER OF THE DOCUMENT(S) BETWEEN YOU AND ADOPTING COMPANY, OR RELIANCE BY YOU, BASED ON VERBAL DISCUSSIONS, COMMUNICATIONS, CONVERSATIONS AND REPRESENTATIONS. TO THE EXTENT THAT </w:t>
      </w:r>
      <w:r w:rsidRPr="00E84022">
        <w:rPr>
          <w:rFonts w:ascii="Arial Narrow" w:hAnsi="Arial Narrow"/>
          <w:color w:val="000000" w:themeColor="text1"/>
          <w:sz w:val="18"/>
          <w:szCs w:val="18"/>
        </w:rPr>
        <w:lastRenderedPageBreak/>
        <w:t>ANY OTHER WRITTEN AGREEMENT RELATED TO THE SUBJECT MATTER OF THE DOCUMENT(S) ARISES BETWEEN YOU AND ADOPTING COMPANY, YOU AGREE THAT IT SHALL ARISE EXCLUSIVELY BY MEANS OF A WRITTEN OFFER BY YOU TO ADOPTING COMPANY, THE FORM OF WHICH OFFER SHALL BE PROVIDED EXCLUSIVELY BY ADOPTING COMPANY. YOU AGREE THAT ADOPTING COMPANY HAS THE RIGHT TO DETERMINE IN ITS SOLE DISCRETION WHETHER TO ACCEPT, MODIFY, OR REJECT ANY OFFER BY YOU TO ADOPTING COMPANY AND THAT YOU HAVE NOT RELIED IN ANY FASHION OR TO YOUR DETRIMENT, AND WILL NOT RELY, ON ANY DISCUSSIONS WITH, REPRESENTATIONS BY, OR FORMS OF OFFERS SUBMITTED TO YOU BY ADOPTING COMPANY. YOU AGREE THAT ADOPTING COMPANY MAY AT ANY TIME AMEND, WITHDRAW, OR ADD TERMS OF OFFERS AT ANY TIME AS IT SEES FIT IN ITS SOLE DISCRETION. NOTHING IN THE DOCUMENT(S) OR ANY OTHER WRITTEN AGREEMENT WITH ADOPTING COMPANY SHALL BE CONSTRUED AS CREATING OR IMPLYING ANY RIGHT OF YOU TO AN EXTENSION OR RENEWAL OF ANY AGREEMENT. NO AGREEMENT OR MODIFICATION TO AN AGREEMENT BETWEEN YOU AND ADOPTING COMPANY INCLUDING THE EXTENSION OR RENEWAL OF AN AGREEMENT SHALL ARISE OR BE INFERRED EXCEPT IN THE MANNER DESCRIBED HEREIN.</w:t>
      </w:r>
    </w:p>
    <w:p w14:paraId="0F0CFB7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1A2C5A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AS PROVIDED OTHERWISE TO THE CONTRARY IN THE DOCUMENT(S), ADOPTING COMPANY MAY MODIFY OR TERMINATE ANY OF ITS RESOURCES AT ANY TIME, FOR ANY REASON, AT ITS SOLE DISCRETION, AND WITHOUT NOTICE, INCLUDING WITHOUT LIMIT SUBSCRIPTIONS, PRICES, OR BENEFITS, OR UTILIZATION OF ANY OF ITS RESOURCES, EVEN IF UTILIZATION CONTINUES TO BE ALLOWED TO OTHERS.</w:t>
      </w:r>
    </w:p>
    <w:p w14:paraId="00175C2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016CA0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UPON SUSPENSION OR TERMINATION OF ANY PORTION OF ADOPTING COMPANY RESOURCES YOU MUST IMMEDIATELY (A) DISCONTINUE ANY UTILIZATION OF THAT PORTION OF THE RESOURCES, AND (B) UNINSTALL AND DESTROY ANY COPIES YOU HAVE MADE OF ANY SUCH PORTION. UTILIZATION OF ADOPTING COMPANY RESOURCES AFTER SUCH TERMINATION, SUSPENSION OR DISCONTINUATION SHALL CONSTITUTE AN ACT OF TRESPASS.</w:t>
      </w:r>
    </w:p>
    <w:p w14:paraId="1B36CA7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077028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NO RESOURCE IS INTENDED FOR USE IN THE OPERATION OF NUCLEAR FACILITIES, AIRCRAFT NAVIGATION OR COMMUNICATION SYSTEMS, AIR TRAFFIC CONTROL SYSTEMS, LIFE SUPPORT MACHINES OR OTHER EQUIPMENT IN WHICH THE FAILURE OF THE RESOURCE COULD LEAD TO DEATH, PERSONAL INJURY, OR SEVERE PHYSICAL OR ENVIRONMENTAL DAMAGE.</w:t>
      </w:r>
    </w:p>
    <w:p w14:paraId="2001F49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E25946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NEITHER ADOPTING COMPANY NOR ANY INDEPENDENT LOCATION OR AFFILIATE IS AN INSURANCE AGENT OR BROKER, SELLS INSURANCE, OR HAS ANY FINANCIAL INTEREST ASSOCIATED WITH ANY RECOMMENDATIONS REFERENCED THE DOCUMENT(S). IF YOU HAVE QUESTIONS RELATING TO YOUR INSURANCE COVERAGE, YOU SHOULD SPEAK WITH A LICENSED INSURANCE AGENT OR BROKER.</w:t>
      </w:r>
    </w:p>
    <w:p w14:paraId="06116FF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1E0E5B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ANY RESOURCE WHICH CITES TO, LINKS TO, OR REFERENCES ANY THIRD-PARTY RESOURCE OR ENTITY , INCLUDING WITHOUT LIMIT GOVERNMENTAL ENTITY, DOES NOT IMPLY IN ANY RESPECT AN AGREEMENT WITH, ENDORSEMENT OF, OR SUPPORT FOR, THE RESOURCE.</w:t>
      </w:r>
    </w:p>
    <w:p w14:paraId="6602380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0FCC32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TO THE EXTENT THAT YOU USE OR RELY ON ANY RESOURCES OF ADOPTING COMPANY THAT CITES TO, LINKS TO, OR REFERENCES ANY LAW OR GOVERNMENTAL ENTITY, YOU AGREE THAT YOU WILL INCLUDE WITHIN THAT RESOURCE NOTICE TO THE EFFECT THAT (1) THE RESOURCE DOES NOT CONSTITUTE LEGAL ADVICE, (2) DOES NOT ESTABLISH A CLIENT-ATTORNEY RELATIONSHIP, (3) ANY QUESTIONS OF A LEGAL NATURE SHOULD BE DIRECTED TO AN ATTORNEY AT LAW, AND (4) ANY REFERENCES TO ANY OTHER ENTITY INCLUDING WITHOUT LIMIT GOVERNMENTAL ENTITY SHALL NOT BE CONSTRUED AS AGREEMENT, ENDORSEMENT, OR SUPPORT BY THE OTHER ENTITY.</w:t>
      </w:r>
    </w:p>
    <w:p w14:paraId="7E2BDBFF"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8" w:name="genprov"/>
      <w:bookmarkEnd w:id="8"/>
    </w:p>
    <w:p w14:paraId="64F27F2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GENERAL PROVISIONS</w:t>
      </w:r>
      <w:r w:rsidRPr="00E84022">
        <w:rPr>
          <w:rFonts w:ascii="Arial Narrow" w:hAnsi="Arial Narrow"/>
          <w:b/>
          <w:bCs/>
          <w:color w:val="000000" w:themeColor="text1"/>
          <w:sz w:val="18"/>
          <w:szCs w:val="18"/>
        </w:rPr>
        <w:t>.</w:t>
      </w:r>
    </w:p>
    <w:p w14:paraId="73A3D11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5A85A2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where expressly provided in writing to the contrary, all payments to Adopting Company by You for any Resource, including without limit payments for subscriptions, shall be non-refundable.</w:t>
      </w:r>
    </w:p>
    <w:p w14:paraId="6E98C77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92F2F0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At no point may You claim more than one discount or special offer with respect to the purchase of a particular Resource. No discount and special offer can be used or claimed in conjunction with any other discount or offer.</w:t>
      </w:r>
    </w:p>
    <w:p w14:paraId="7628893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8A9E4E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All purchase requests, applicable subscription applications, and other requests for obtaining Resources, are subject to the Approval of Adopting Company which Adopting Company may grant or deny for any reason in its sole discretion.</w:t>
      </w:r>
    </w:p>
    <w:p w14:paraId="0C25590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AB3E56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Any waiver of any provision of the Document(s) will be effective only if in writing and Signed by Adopting Company. Without limiting the foregoing in any way, no waiver of any term or condition of the Document(s) shall be deemed a further or continuing waiver of such term or condition, or any other term or condition.</w:t>
      </w:r>
    </w:p>
    <w:p w14:paraId="0FD61F9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D408C0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where expressly provided in writing to the contrary, You may not assign any term of the Document(s), including without limit interests, rights or obligations thereunder. The rights and duties created under the Document(s) shall be assignable exclusively by Adopting Company.</w:t>
      </w:r>
    </w:p>
    <w:p w14:paraId="2487A65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036644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You may preserve the Document(s) in written form by printing it for Your records, and You waive any requirement that the Document(s) be evidenced by a printed Document which is Signed by you electronically or otherwise.</w:t>
      </w:r>
    </w:p>
    <w:p w14:paraId="030575C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74F7F4E"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All Terms of the Document(s) shall apply to the full extent permitted by law. Should any provision contained in the Document(s) be found by a court of competent jurisdiction to be invalid, illegal or unenforceable, or for any reason cease to be binding on any party hereto, the remainder of the Terms of the Document(s) shall continue in full force and effect.</w:t>
      </w:r>
    </w:p>
    <w:p w14:paraId="03843E2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C47883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Unless otherwise expressly stated in writing, any identified or listed Locations or Preferred Vendors are independent legal entities and no entity referenced in any Resource, including Adopting Company, is an agent of, or authorized to represent or act on behalf of, any other entity. The opinions expressed by Adopting Company do not necessarily reflect the opinions of any other entity. Without limiting the Document(s) in any way, the opinions expressed by the drafter of any advisory, brief, or other Resource do not necessarily reflect the opinions of the Adopting Company.</w:t>
      </w:r>
    </w:p>
    <w:p w14:paraId="0350C5A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10ABB1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lastRenderedPageBreak/>
        <w:t>Except where otherwise expressly Agreed, the Agreement(s) are solely between Adopting Company and You and no Ancillary Entity shall be construed to be a party to the Agreement(s) Except where otherwise expressly Agreed, You are not authorized to act as an agent, or on behalf of, Adopting Company, and shall at no point represent yourself as an agent of Adopting Company. At no point shall you misrepresent to any third-party your contractual status with Adopting Company.</w:t>
      </w:r>
    </w:p>
    <w:p w14:paraId="4CBC12BE"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93743CB"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where otherwise expressly Agreed, You acknowledge and represent that with respect to any Resources You submit to Adopting Company, directly or indirectly, through its websites or through other means, which are not owned by Adopting Company:</w:t>
      </w:r>
    </w:p>
    <w:p w14:paraId="6627E79B"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19EBAF93"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Such Resources will not be considered confidential or proprietary and Adopting Company is under no obligation to keep such Resources confidential;</w:t>
      </w:r>
    </w:p>
    <w:p w14:paraId="23ED146E"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0C22C5D5"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 shall have a perpetual, unrestricted, irrevocable, world-wide, royalty-free right to use, communicate, reproduce, publish, display, distribute, and utilize such Resources in any manner or format it chooses. In so doing, Adopting Company shall be permitted, but not required, to include an electronic copy of Your trademark or service mark as such mark may be published on Your website(s) at the time of Adopting Company's reproduction.</w:t>
      </w:r>
    </w:p>
    <w:p w14:paraId="593581BF"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4901DCCD"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Unless otherwise expressly and specifically Agreed in writing, You hereby authorize Adopting Company as it sees fit in its sole discretion to confer with another, and with legal counsel, agents, and subcontractors, of their choosing, regarding any such Resource. You further authorize such entities to contact You regarding such Resource.</w:t>
      </w:r>
    </w:p>
    <w:p w14:paraId="74BF68A8"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45D297C6"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Adopting Company shall have no duty to confer with other such entities and make no warranties or representations that any other company can provide any services or consulting to You.</w:t>
      </w:r>
    </w:p>
    <w:p w14:paraId="6E1EE0ED"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3CB2C84F"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Such Resources are true and accurate;</w:t>
      </w:r>
    </w:p>
    <w:p w14:paraId="31A7D384"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7C37ACAE"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You have the authority, or have been properly authorized or licensed, to submit such Resources to Adopting Company; and</w:t>
      </w:r>
    </w:p>
    <w:p w14:paraId="0E6A4CB1"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3962B7CF"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You are not in violation of any state or federal laws in submitting such Resources to Adopting Company.</w:t>
      </w:r>
    </w:p>
    <w:p w14:paraId="1F0CDEB2"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7542087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where otherwise expressly Agreed to the contrary, (1) in the event that You acquire license to Utilize specific Resources, Adopting Company grants You a limited, non-transferable, non-sublicensable, revocable license to use those specific Resources, but only as expressly permitted by Adopting Company; and (2) You Agree to keep such Resources, including passwords, strictly confidential and under no condition at any time shall You loan, lease, distribute, transfer, or disclose the Resources or copies thereof to other entities located at other physical sites or to other third-parties, or otherwise decompile, reverse engineer, disassemble, modify, reproduce, republish, resell, translate into any language or computer language, or create derivative works of the Resources or any part thereof.</w:t>
      </w:r>
    </w:p>
    <w:p w14:paraId="4BC8159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ED245C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Except where otherwise expressly Agreed, Resources are protected by trade dress, trade secret, unfair competition, and other laws and may not be copied or imitated in whole or in part. All custom graphics, icons, and other items that appear on, or in conjunction with, Resources are trademarks, service marks or trade dress (“Marks”) of Adopting Company may not be used by You in any manner without the express written Consent of Adopting Company. Except as expressly provided in the Document(s), Adopting Company does not grant to You any express or implied rights to Adopting Company's Marks. In the event that You are properly authorized to use such Marks, under no condition shall You continue to use such Marks upon termination of the applicable license agreement.</w:t>
      </w:r>
    </w:p>
    <w:p w14:paraId="55F08A1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030A95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Resources may be sold or licensed in conjunction with Third-Party Technologies. An additional license agreement between You and Third-Party Technology Companies may be required as a result. As part of Your purchase or Utilization of any Resource, You Agree that Adopting Company shall have the right in its sole discretion, and without prior notice to You, to utilize and require any such commercially-available Third-Party Technologies in conjunction with its Resources.</w:t>
      </w:r>
    </w:p>
    <w:p w14:paraId="07EF289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21DC1F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You further Agree that You will not audio or video tape or record any discussion or phone conversation with Adopting Company, or any Conference of the Adopting Company, or permit such taping or recording.</w:t>
      </w:r>
    </w:p>
    <w:p w14:paraId="7CF6041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1F5C03A" w14:textId="77777777"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Enumerated Trademarks and Service Marks:</w:t>
      </w:r>
    </w:p>
    <w:p w14:paraId="05071C1B" w14:textId="77777777" w:rsidR="00E84022" w:rsidRPr="007A76B5" w:rsidRDefault="00E84022" w:rsidP="0063628E">
      <w:pPr>
        <w:pStyle w:val="Level3"/>
        <w:spacing w:line="252" w:lineRule="auto"/>
        <w:contextualSpacing/>
        <w:rPr>
          <w:rFonts w:ascii="Arial Narrow" w:hAnsi="Arial Narrow"/>
          <w:color w:val="000000" w:themeColor="text1"/>
          <w:sz w:val="18"/>
          <w:szCs w:val="18"/>
          <w:highlight w:val="yellow"/>
        </w:rPr>
      </w:pPr>
    </w:p>
    <w:p w14:paraId="311B7E3F" w14:textId="77777777" w:rsidR="009A0285" w:rsidRPr="00E836BB" w:rsidRDefault="003D7769" w:rsidP="0063628E">
      <w:pPr>
        <w:pStyle w:val="Level3"/>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The following are common law marks of the Applicable Proprietary Owner.  Common law marks of the Applicable Proprietary Owner include without limit the following:</w:t>
      </w:r>
    </w:p>
    <w:p w14:paraId="02C26174" w14:textId="77777777" w:rsidR="00E84022" w:rsidRPr="00E836BB" w:rsidRDefault="00E84022" w:rsidP="0063628E">
      <w:pPr>
        <w:pStyle w:val="ListParagraph"/>
        <w:spacing w:line="252" w:lineRule="auto"/>
        <w:contextualSpacing/>
        <w:rPr>
          <w:rFonts w:ascii="Arial Narrow" w:hAnsi="Arial Narrow"/>
          <w:color w:val="000000" w:themeColor="text1"/>
          <w:sz w:val="18"/>
          <w:szCs w:val="18"/>
        </w:rPr>
      </w:pPr>
    </w:p>
    <w:p w14:paraId="27F48B24" w14:textId="1BE3EE39" w:rsidR="009A0285" w:rsidRPr="00E836BB" w:rsidRDefault="003D7769" w:rsidP="0063628E">
      <w:pPr>
        <w:pStyle w:val="Level3"/>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○Uniform Legal Notice™</w:t>
      </w:r>
    </w:p>
    <w:p w14:paraId="1987F798" w14:textId="77777777" w:rsidR="00E84022" w:rsidRPr="007A76B5" w:rsidRDefault="00E84022" w:rsidP="0063628E">
      <w:pPr>
        <w:spacing w:line="252" w:lineRule="auto"/>
        <w:ind w:left="720"/>
        <w:contextualSpacing/>
        <w:rPr>
          <w:rFonts w:ascii="Arial Narrow" w:hAnsi="Arial Narrow"/>
          <w:color w:val="000000" w:themeColor="text1"/>
          <w:sz w:val="18"/>
          <w:szCs w:val="18"/>
          <w:highlight w:val="yellow"/>
        </w:rPr>
      </w:pPr>
    </w:p>
    <w:p w14:paraId="333749D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Interpretation.  Section titles and headings as well as font styles of the Agreement(s) are for convenience only and shall not affect the construction of any provision of such Agreement(s).  Without limiting the Document(s) in any fashion, any use of the phrase, “Significant Terms,” and other like phrases in the Document(s) shall not be construed to indicate that other Terms are not significant.  You understand and Agree that certain paragraphs and Terms appearing in the Document(s) including without limit the Sections entitled, “Preamble” and “Preliminary Terms,” are clearly intended to constitute duplicate provisions of paragraphs and Terms appearing elsewhere in the Document(s), and for purposes of convenience have been placed in more than one location.  In the event of a conflict between the Terms of such intentionally-duplicated provisions conflict, the conflict shall be resolved as set forth in the provision of this Agreement relating to “Child, Parent, and Independent Documents; Priority.”</w:t>
      </w:r>
    </w:p>
    <w:p w14:paraId="5847A67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E70A241" w14:textId="60916D78"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xml:space="preserve">Child, Parent, and Independent Documents; Priority.  You Agree that this Document (“Legal Notice,” “ULN,” “Corporate Legal Notice,” “CLE,” “This Agreement,” “This Document,” “These Terms and Conditions” and “These Terms”) is part of larger series of Agreement Documents, sections, or parts, some of which may be expressly incorporated into This Document by reference (“Parts,” “Sections,” “Subdocuments,” and “Child Documents”), some of which may incorporate This Document by reference (“Parent Documents”), and some of which may be additional or collateral to This Document without any Child or Parent relationship (“Independent Documents).  Parts of This Document include without limit (1) the Adopting Company’s Legal Notice (“Primary Document”), and (2) Subdocuments including without limit:  General Privacy Policy and Electronic Communications Consent.  You hereby Agree that all Subdocuments enumerated as such herein are incorporated by reference into the Primary Document, and that together such Documents constitute one Agreement.  You Agree to all such Terms.  You acknowledge that the Legal </w:t>
      </w:r>
      <w:r w:rsidRPr="00E84022">
        <w:rPr>
          <w:rFonts w:ascii="Arial Narrow" w:hAnsi="Arial Narrow"/>
          <w:color w:val="000000" w:themeColor="text1"/>
          <w:sz w:val="18"/>
          <w:szCs w:val="18"/>
        </w:rPr>
        <w:lastRenderedPageBreak/>
        <w:t>Notice, and more specifically the Definitions and Preamble of the Legal Notice properly provides for (1) the identity and scope of Adopting Company, (2) Adopting Company’s contact information, (3) domain(s) of Adopting Company’s Primary Website(s), and (4) if applicable, the name of any software application(s) through which you might have Agreed to the Terms.  In the event of a conflict between a term of the Primary Document and a term of a Subdocument, the term of the Subdocument shall have the highest priority and shall supersede and control with respect to the term of the Primary Document.  In the event of a conflict between a term of a Subdocument and a term of the same Subdocument or another Subdocument, the Adopting Company shall be entitled to enforce either Term at its election.  In the event that the Adopting Company maintains an Independent Document, and there is a conflict between a term of the Independent Document and a term of This Agreement, the term of the Independent Document shall have the highest priority and shall supersede and control with respect to the term of This Agreement.</w:t>
      </w:r>
    </w:p>
    <w:p w14:paraId="4FC99452"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9" w:name="confagr"/>
      <w:bookmarkEnd w:id="9"/>
    </w:p>
    <w:p w14:paraId="1DD3C6B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CONFERENCE PARTICIPATION AGREEMENT</w:t>
      </w:r>
      <w:r w:rsidRPr="00E84022">
        <w:rPr>
          <w:rFonts w:ascii="Arial Narrow" w:hAnsi="Arial Narrow"/>
          <w:b/>
          <w:bCs/>
          <w:color w:val="000000" w:themeColor="text1"/>
          <w:sz w:val="18"/>
          <w:szCs w:val="18"/>
        </w:rPr>
        <w:t>.</w:t>
      </w:r>
    </w:p>
    <w:p w14:paraId="034BE20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E1A780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“Conference Participation Agreement” shall mean the Terms of this section.</w:t>
      </w:r>
    </w:p>
    <w:p w14:paraId="112A46D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E59A0A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This Conference Participation Agreement applies to and governs Your participation in or attendance at any Conference with Adopting Company.</w:t>
      </w:r>
    </w:p>
    <w:p w14:paraId="1DED417D"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5AFFF7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“Conference” shall mean any meeting of two or more individuals including without limit Technology-Enabled Conferences and Conferences held in-person at a hotel or commercial setting or otherwise, irrespective of whether the conference is conducted on a one-on-one basis or in a group setting, scheduled or otherwise.</w:t>
      </w:r>
    </w:p>
    <w:p w14:paraId="31F6218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5C1EE0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“Technology-Enabled Conference” shall mean any Conference which is delivered or hosted by means of electronically-related services or technologies including without limit:  services and technologies related to telephone, video-conferencing, audio-conferencing, screen sharing, Internet and Intranet connectivity.</w:t>
      </w:r>
    </w:p>
    <w:p w14:paraId="4A718FC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3183EC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“Primary Organizer” shall mean the entity identified as such on Conference marketing materials including without limit Conference web pages located on Adopting Company’s Website(s).</w:t>
      </w:r>
    </w:p>
    <w:p w14:paraId="01A5038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11A782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Only one (1) login and one (1) electronic connection per registration to a Technology-Enabled Conference is permitted.</w:t>
      </w:r>
    </w:p>
    <w:p w14:paraId="328459A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A67209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Organizers reserve the right for any reason, in their sole discretion, and without notice, to add, cancel, or reschedule Conferences at any time according to registration / reservation demands, or to cancel, terminate, or not Approve a Conference registration / reservation, or to close or limit Conferences to any further participation or attendance.</w:t>
      </w:r>
    </w:p>
    <w:p w14:paraId="1A6F79A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235FB9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Unless otherwise stated to the contrary by Primary Organizer:</w:t>
      </w:r>
    </w:p>
    <w:p w14:paraId="419B3D9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B027B12"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In the event You paid a Conference fee and are unable, with Cause, to attend 75% or more of a scheduled event, You will receive a credit, prorated to the relative amount of time You were able to attend, toward a future event of the Primary Organizer, provided that in cases where the Cause applies specifically and exclusively to Your situation, and not to that of other registrants, participants, or attendees, You provide the Primary Organizer with written notice of Your inability to attend, and the Cause for such inability, within three (3) business days of the event.</w:t>
      </w:r>
    </w:p>
    <w:p w14:paraId="7B97CA32"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1B56A06A" w14:textId="77777777" w:rsidR="009A0285" w:rsidRPr="00E84022" w:rsidRDefault="003D7769" w:rsidP="0063628E">
      <w:pPr>
        <w:pStyle w:val="Level3"/>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For the purposes of this section, “Cause” shall include instances where the Conference must be canceled or rescheduled, or a meeting room must be listed as “FULL,” by the Primary Organizer. Cause shall also include acts of God or unforeseeable events, including, but not limited to, severe weather conditions, medical conditions, serious illness, accidents, power outages, technical failures, loss of telephone and/or Internet connection, and other events beyond the control of the Primary Organizer or presenter(s) which make the performance of the event impracticable.</w:t>
      </w:r>
    </w:p>
    <w:p w14:paraId="0934E8FD" w14:textId="77777777" w:rsidR="00E84022" w:rsidRPr="00E84022" w:rsidRDefault="00E84022" w:rsidP="0063628E">
      <w:pPr>
        <w:pStyle w:val="Level3"/>
        <w:spacing w:line="252" w:lineRule="auto"/>
        <w:contextualSpacing/>
        <w:rPr>
          <w:rFonts w:ascii="Arial Narrow" w:hAnsi="Arial Narrow"/>
          <w:color w:val="000000" w:themeColor="text1"/>
          <w:sz w:val="18"/>
          <w:szCs w:val="18"/>
        </w:rPr>
      </w:pPr>
    </w:p>
    <w:p w14:paraId="01BEA93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The recording of Conferences by participants / attendees by any means is strictly prohibited.</w:t>
      </w:r>
    </w:p>
    <w:p w14:paraId="4DDAD919"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972B01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Organizers reserve the right to record the graphic, text, audio, and video components of any Conference and to re-broadcast or disseminate such recordings as they see fit in their sole discretion. All participants / attendees, as a condition of their participation / attendance, hereby Consent to such recording.</w:t>
      </w:r>
    </w:p>
    <w:p w14:paraId="5FC76DD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E2A8F0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Participants / attendees Agree to abide by state and federal laws during said Conferences, including without limit privacy laws, laws regarding defamation, laws regarding collective bargaining, and other state and federal laws.</w:t>
      </w:r>
    </w:p>
    <w:p w14:paraId="00CDE88A" w14:textId="77777777" w:rsidR="00E84022" w:rsidRPr="00E84022" w:rsidRDefault="00E84022" w:rsidP="0063628E">
      <w:pPr>
        <w:spacing w:line="252" w:lineRule="auto"/>
        <w:contextualSpacing/>
        <w:rPr>
          <w:rFonts w:ascii="Arial Narrow" w:hAnsi="Arial Narrow"/>
          <w:color w:val="000000" w:themeColor="text1"/>
          <w:sz w:val="18"/>
          <w:szCs w:val="18"/>
        </w:rPr>
      </w:pPr>
      <w:bookmarkStart w:id="10" w:name="contactingcomp"/>
      <w:bookmarkEnd w:id="10"/>
    </w:p>
    <w:p w14:paraId="2C1B2CD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Contacting Adopting Company Relating to Questions and Concerns.  </w:t>
      </w:r>
      <w:r w:rsidRPr="00E84022">
        <w:rPr>
          <w:rFonts w:ascii="Arial Narrow" w:hAnsi="Arial Narrow"/>
          <w:color w:val="000000" w:themeColor="text1"/>
          <w:sz w:val="18"/>
          <w:szCs w:val="18"/>
        </w:rPr>
        <w:t>As part of the Agreement Process, You Agree that Adopting Company has provided you with ample detailed information on how to contact Adopting Company in writing in the event of questions or concerns, now or in the future.  You further acknowledge that Adopting Company has made reasonable attempts to provide You with such contact information.  In the event of a question or concern relating to Privacy or Electronic Communications, for documentation purposes, written communication is required.  Written communications shall be directed to the attention of “Privacy Director” at our Office.  All other questions or concerns relating hereto shall be directed to the attention of “Operations Manager” and “Chief Executive Officer” at Adopting Company, including without limit requests for the most current and also archived versions of any Document(s) which You Executed as part of the Agreement Process with Adopting Company.  You hereby acknowledge that while one or more Legal Entities may maintain copyright interests in this Uniform Legal Notice, and may publish various versions of such Uniform Legal Notices, such Legal Entities are not able to answer any questions you may have regarding Adopting Company’s represented version of its own Corporate Legal Notice.  You Agree that questions and concerns relating to the Document(s) which You Executed shall be communicated in writing exclusively to Adopting Company and that such communications should include sufficiently-detailed information including without limit your name, Your Organization or Other Designated Third-Party as defined herein, your title or role with same, your street address, applicable email address, phone numbers, any applicable transaction numbers associated with your purchase or Utilization of applicable Resource, the identity of Resource (including without limit specific provision of the Document(s) if applicable), and the nature of the Proposed Corporate Use or the question, concern, or dispute.</w:t>
      </w:r>
      <w:r w:rsidRPr="00E84022">
        <w:rPr>
          <w:rFonts w:ascii="Arial Narrow" w:hAnsi="Arial Narrow"/>
          <w:color w:val="000000" w:themeColor="text1"/>
          <w:sz w:val="18"/>
          <w:szCs w:val="18"/>
        </w:rPr>
        <w:br w:type="page"/>
      </w:r>
    </w:p>
    <w:p w14:paraId="15C04888"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0CAB3DEF"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2073B9F7"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4FFDD6B3" w14:textId="461647F5"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APPENDIX </w:t>
      </w:r>
      <w:r w:rsidR="006E59DD">
        <w:rPr>
          <w:rFonts w:ascii="Arial Narrow" w:hAnsi="Arial Narrow"/>
          <w:b/>
          <w:bCs/>
          <w:color w:val="000000" w:themeColor="text1"/>
          <w:sz w:val="18"/>
          <w:szCs w:val="18"/>
        </w:rPr>
        <w:t>A</w:t>
      </w:r>
    </w:p>
    <w:p w14:paraId="12B1FECB"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3E9AF398"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GENERAL PRIVACY POLICY</w:t>
      </w:r>
    </w:p>
    <w:p w14:paraId="51885EDA"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77ABB85E"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11CCF2ED"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7E901C7A"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72A81DC4" w14:textId="77777777" w:rsidR="00353DAA" w:rsidRDefault="00353DAA" w:rsidP="0063628E">
      <w:pPr>
        <w:spacing w:line="252" w:lineRule="auto"/>
        <w:contextualSpacing/>
        <w:rPr>
          <w:rFonts w:ascii="Arial Narrow" w:eastAsia="Times New Roman" w:hAnsi="Arial Narrow"/>
          <w:color w:val="000000" w:themeColor="text1"/>
          <w:sz w:val="18"/>
          <w:szCs w:val="18"/>
        </w:rPr>
      </w:pPr>
      <w:r>
        <w:rPr>
          <w:rFonts w:ascii="Arial Narrow" w:eastAsia="Times New Roman" w:hAnsi="Arial Narrow"/>
          <w:color w:val="000000" w:themeColor="text1"/>
          <w:sz w:val="18"/>
          <w:szCs w:val="18"/>
        </w:rPr>
        <w:br w:type="page"/>
      </w:r>
    </w:p>
    <w:p w14:paraId="3EC14FE1" w14:textId="368ACDBB" w:rsidR="00E84022" w:rsidRPr="00E84022" w:rsidRDefault="00E84022" w:rsidP="0063628E">
      <w:pPr>
        <w:spacing w:line="252" w:lineRule="auto"/>
        <w:contextualSpacing/>
        <w:jc w:val="center"/>
        <w:rPr>
          <w:rFonts w:ascii="Arial Narrow" w:hAnsi="Arial Narrow"/>
          <w:b/>
          <w:bCs/>
          <w:color w:val="000000" w:themeColor="text1"/>
          <w:sz w:val="18"/>
          <w:szCs w:val="18"/>
        </w:rPr>
      </w:pPr>
      <w:bookmarkStart w:id="11" w:name="gpp"/>
      <w:bookmarkEnd w:id="11"/>
    </w:p>
    <w:p w14:paraId="61395371"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1A412A2B"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GENERAL PRIVACY POLICY</w:t>
      </w:r>
    </w:p>
    <w:p w14:paraId="50FB7795"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OF ADOPTING COMPANY AS SET FORTH HEREIN</w:t>
      </w:r>
    </w:p>
    <w:p w14:paraId="4F385B45"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0E6C69AB" w14:textId="11D66008" w:rsidR="00825F9B" w:rsidRPr="00E84022" w:rsidRDefault="003D7769" w:rsidP="00825F9B">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 xml:space="preserve">Form ID - </w:t>
      </w:r>
      <w:r w:rsidR="00E836BB" w:rsidRPr="00E836BB">
        <w:rPr>
          <w:rFonts w:ascii="Arial Narrow" w:hAnsi="Arial Narrow"/>
          <w:color w:val="000000" w:themeColor="text1"/>
          <w:sz w:val="18"/>
          <w:szCs w:val="18"/>
        </w:rPr>
        <w:t>DDMS-ULN</w:t>
      </w:r>
      <w:r w:rsidRPr="00E84022">
        <w:rPr>
          <w:rFonts w:ascii="Arial Narrow" w:hAnsi="Arial Narrow"/>
          <w:color w:val="000000" w:themeColor="text1"/>
          <w:sz w:val="18"/>
          <w:szCs w:val="18"/>
        </w:rPr>
        <w:t>-GPP</w:t>
      </w:r>
      <w:r w:rsidR="006C190E">
        <w:rPr>
          <w:rFonts w:ascii="Arial Narrow" w:hAnsi="Arial Narrow"/>
          <w:color w:val="000000" w:themeColor="text1"/>
          <w:sz w:val="18"/>
          <w:szCs w:val="18"/>
        </w:rPr>
        <w:t>-2026-04-09-01-BON-</w:t>
      </w:r>
      <w:r w:rsidR="00A14C47">
        <w:rPr>
          <w:rFonts w:ascii="Arial Narrow" w:hAnsi="Arial Narrow"/>
          <w:color w:val="000000" w:themeColor="text1"/>
          <w:sz w:val="18"/>
          <w:szCs w:val="18"/>
        </w:rPr>
        <w:t>LFID</w:t>
      </w:r>
    </w:p>
    <w:p w14:paraId="6211FDB2"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673E780B"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62902ACA"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4FC67DB2"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lnp" w:history="1">
        <w:r w:rsidRPr="00183BE0">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12"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13"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0CD0E83D" w14:textId="77777777" w:rsidR="00086F21" w:rsidRDefault="00086F21" w:rsidP="00086F21">
      <w:pPr>
        <w:spacing w:line="252" w:lineRule="auto"/>
        <w:ind w:left="900" w:right="900"/>
        <w:contextualSpacing/>
        <w:jc w:val="center"/>
        <w:rPr>
          <w:rFonts w:ascii="Arial Narrow" w:hAnsi="Arial Narrow"/>
          <w:color w:val="000000" w:themeColor="text1"/>
          <w:sz w:val="18"/>
          <w:szCs w:val="18"/>
        </w:rPr>
      </w:pPr>
    </w:p>
    <w:p w14:paraId="4F38A88E" w14:textId="2876655C" w:rsidR="00627387" w:rsidRDefault="00627387" w:rsidP="00825F9B">
      <w:pPr>
        <w:spacing w:line="252" w:lineRule="auto"/>
        <w:contextualSpacing/>
        <w:jc w:val="center"/>
        <w:rPr>
          <w:rFonts w:ascii="Arial Narrow" w:hAnsi="Arial Narrow"/>
          <w:color w:val="000000" w:themeColor="text1"/>
          <w:sz w:val="18"/>
          <w:szCs w:val="18"/>
        </w:rPr>
      </w:pPr>
    </w:p>
    <w:p w14:paraId="49AA2EAB" w14:textId="7B43540E" w:rsidR="009A0285" w:rsidRPr="00627387" w:rsidRDefault="003D7769" w:rsidP="0063628E">
      <w:pPr>
        <w:spacing w:line="252" w:lineRule="auto"/>
        <w:contextualSpacing/>
        <w:rPr>
          <w:rFonts w:ascii="Arial Narrow" w:hAnsi="Arial Narrow"/>
          <w:b/>
          <w:bCs/>
          <w:color w:val="000000" w:themeColor="text1"/>
          <w:sz w:val="18"/>
          <w:szCs w:val="18"/>
        </w:rPr>
      </w:pPr>
      <w:r w:rsidRPr="00627387">
        <w:rPr>
          <w:rFonts w:ascii="Arial Narrow" w:hAnsi="Arial Narrow"/>
          <w:b/>
          <w:bCs/>
          <w:color w:val="000000" w:themeColor="text1"/>
          <w:sz w:val="18"/>
          <w:szCs w:val="18"/>
        </w:rPr>
        <w:t>THIS GENERAL PRIVACY POLICY RELATING TO PERSONAL INFORMATION DESCRIBES OUR DATA USE AND DISCLOSURE POLICIES IN GENERAL - I.E., ACROSS ALL OF OUR VARIOUS BUSINESS ACTIVITIES AND RESOURCES</w:t>
      </w:r>
      <w:r w:rsidR="00E836BB">
        <w:rPr>
          <w:rFonts w:ascii="Arial Narrow" w:hAnsi="Arial Narrow"/>
          <w:b/>
          <w:bCs/>
          <w:color w:val="000000" w:themeColor="text1"/>
          <w:sz w:val="18"/>
          <w:szCs w:val="18"/>
        </w:rPr>
        <w:t xml:space="preserve">.  </w:t>
      </w:r>
      <w:r w:rsidRPr="00627387">
        <w:rPr>
          <w:rFonts w:ascii="Arial Narrow" w:hAnsi="Arial Narrow"/>
          <w:b/>
          <w:bCs/>
          <w:color w:val="000000" w:themeColor="text1"/>
          <w:sz w:val="18"/>
          <w:szCs w:val="18"/>
        </w:rPr>
        <w:t>PLEASE READ IT CAREFULLY.</w:t>
      </w:r>
    </w:p>
    <w:p w14:paraId="401242C1" w14:textId="77777777" w:rsidR="00E84022" w:rsidRPr="00627387" w:rsidRDefault="00E84022" w:rsidP="0063628E">
      <w:pPr>
        <w:spacing w:line="252" w:lineRule="auto"/>
        <w:contextualSpacing/>
        <w:rPr>
          <w:rFonts w:ascii="Arial Narrow" w:hAnsi="Arial Narrow"/>
          <w:b/>
          <w:bCs/>
          <w:color w:val="000000" w:themeColor="text1"/>
          <w:sz w:val="18"/>
          <w:szCs w:val="18"/>
        </w:rPr>
      </w:pPr>
    </w:p>
    <w:p w14:paraId="1158A88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SPECIAL NOTICE - GEOGRAPHICALLY-ORIENTED PRIVACY LAWS</w:t>
      </w:r>
      <w:r w:rsidRPr="00E84022">
        <w:rPr>
          <w:rFonts w:ascii="Arial Narrow" w:hAnsi="Arial Narrow"/>
          <w:b/>
          <w:bCs/>
          <w:color w:val="000000" w:themeColor="text1"/>
          <w:sz w:val="18"/>
          <w:szCs w:val="18"/>
        </w:rPr>
        <w:t>.</w:t>
      </w:r>
    </w:p>
    <w:p w14:paraId="73D0CB20"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67EE1E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Currently, Adopting Company offers revenue-generating services exclusively through, or to, stores or facilities located within, or intended to serve individuals residing in, defined geographical areas (“Our Service Areas”).  The principle reason for such limitation relates to the inherently personal or complex nature of the services themselves.  You are responsible for reviewing Adopting Company’s Primary Website(s) and being familiar and knowledgeable with Our Service Areas.  Our Service Areas do not include (without limit) the following States, regions, or countries (“Areas Outside of Our Service Area”):  (1) Australia, (2) California, (3) Canada, (4) European Union, (5) European Economic Area nations, (6) United Kingdom, or any other State, region, or country which may have adopted a geographically-oriented, generally-agnostic, privacy law not directly associated with Our Service Areas, U.S. healthcare, or Children (“Geographically-Oriented Privacy Law”).</w:t>
      </w:r>
    </w:p>
    <w:p w14:paraId="2C0D6D3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C71F03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Additionally, all personal information which is collected and processed by Adopting Company is collected and processed in conjunction with computer servers located in the United States.</w:t>
      </w:r>
    </w:p>
    <w:p w14:paraId="1A244BC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6E3F90D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All Resources of Adopting Company, to the extent such are made available, are done so with the primary purpose in mind of serving individuals residing within Our Service Area, or local businesses which primarily serve individuals residing within Our Service Area.  Our services are not intended for - and we do not direct them to - any individuals or businesses located in an Area Outside of Our Service Area or who/which might be covered by an existing Geographically-Oriented Privacy Law as defined herein.  Additionally, we do not knowingly collect personal information from any such person or business.</w:t>
      </w:r>
    </w:p>
    <w:p w14:paraId="7D7BAE83"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B8A05C8"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While it is remotely possible that a resident of an Area Outside of Our Service Area could conceivably Utilize a Resource of Adopting Company, and such Utilization could conceivably result in Adopting Company receiving or using the personal information of such resident, You Agree that such an event is highly unlikely, entirely incidental to our primary purpose, and unforeseeable by Us.</w:t>
      </w:r>
    </w:p>
    <w:p w14:paraId="0CE2D1A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1FAD291"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Therefore, You acknowledge and Agree that if You claim to be a resident of an Area Outside of Our Service Area as defined in a Geographically-Oriented Privacy Law associated with such jurisdiction, or otherwise covered or protected by Geographically-Oriented Privacy Law, prior to purchasing or Utilizing any Resource of Adopting Company, You will send written notification to the attention of “Privacy Director” of the applicable Adopting Company as set forth in the Section of the Legal Notice relating to Contacting Adopting Company of (1) your intent to Utilize the Resource, and (2) your claim of right under the Geographically-Oriented Privacy Law, and will afford Adopting Company an opportunity to review your alleged claim of right and to cure any potential deficiencies associated therewith.  Any failure by You in providing advance notice as set forth herein shall constitute a representation by you that you are not in fact a resident of an Area Outside of Our Service Area as defined by the Geographically-Oriented Privacy Law or otherwise covered or protected by such Geographically-Oriented Privacy Law.</w:t>
      </w:r>
    </w:p>
    <w:p w14:paraId="7491A31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C06E028" w14:textId="77777777" w:rsidR="009A0285" w:rsidRPr="00E84022" w:rsidRDefault="003D7769" w:rsidP="0063628E">
      <w:pPr>
        <w:keepNext/>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CHILDREN UNDER THE AGE OF 13</w:t>
      </w:r>
      <w:r w:rsidRPr="00E84022">
        <w:rPr>
          <w:rFonts w:ascii="Arial Narrow" w:hAnsi="Arial Narrow"/>
          <w:b/>
          <w:bCs/>
          <w:color w:val="000000" w:themeColor="text1"/>
          <w:sz w:val="18"/>
          <w:szCs w:val="18"/>
        </w:rPr>
        <w:t>.</w:t>
      </w:r>
    </w:p>
    <w:p w14:paraId="122ACF1A" w14:textId="77777777" w:rsidR="00E84022" w:rsidRPr="00E84022" w:rsidRDefault="00E84022" w:rsidP="0063628E">
      <w:pPr>
        <w:keepNext/>
        <w:spacing w:line="252" w:lineRule="auto"/>
        <w:contextualSpacing/>
        <w:rPr>
          <w:rFonts w:ascii="Arial Narrow" w:hAnsi="Arial Narrow"/>
          <w:color w:val="000000" w:themeColor="text1"/>
          <w:sz w:val="18"/>
          <w:szCs w:val="18"/>
        </w:rPr>
      </w:pPr>
    </w:p>
    <w:p w14:paraId="58A2D75E" w14:textId="77777777" w:rsidR="009A0285" w:rsidRPr="00E84022" w:rsidRDefault="003D7769" w:rsidP="0063628E">
      <w:pPr>
        <w:keepNext/>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Certain Resources of Adopting Company including its Software Applications, whether intended to operate on mobile devices or not, are not intended for - and We do not knowingly direct them to - anyone under the age of 13.  Adopting Company does not knowingly permit the Purchase or Utilization of such Resources by Children under the age of 13.  Consistent with Your general duties of confidentiality, You Agree to keep such Resources, including passwords, strictly confidential and under no condition at any time shall You loan, lease, distribute, transfer, or disclose such Resources or copies thereof, to Children under the age of 13, or otherwise aid or facilitate the ability of such Children to Utilize such Resources.</w:t>
      </w:r>
    </w:p>
    <w:p w14:paraId="0F57C3D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0BD130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NATURE OF PERSONAL INFORMATION COLLECTED</w:t>
      </w:r>
      <w:r w:rsidRPr="00E84022">
        <w:rPr>
          <w:rFonts w:ascii="Arial Narrow" w:hAnsi="Arial Narrow"/>
          <w:b/>
          <w:bCs/>
          <w:color w:val="000000" w:themeColor="text1"/>
          <w:sz w:val="18"/>
          <w:szCs w:val="18"/>
        </w:rPr>
        <w:t>.</w:t>
      </w:r>
    </w:p>
    <w:p w14:paraId="35007C60"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1410D20" w14:textId="60FC904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Adopting Company collects “Personal Data” as such is defined by General Data Protection Regulation (EU) 2016/679 (GDPR) and explained by official commentary of the European Commission.  Such Personal Data includes without limit (1) objective data, subjective data, sensitive data, online identifiers, and location data, (2) personal data derived from the foregoing categories of data, whether derived by methods of artificial intelligence or otherwise.</w:t>
      </w:r>
    </w:p>
    <w:p w14:paraId="6EB038F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0CF39A6"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LIMITS ON USES AND DISCLOSURES OF PERSONAL INFORMATION</w:t>
      </w:r>
      <w:r w:rsidRPr="00E84022">
        <w:rPr>
          <w:rFonts w:ascii="Arial Narrow" w:hAnsi="Arial Narrow"/>
          <w:b/>
          <w:bCs/>
          <w:color w:val="000000" w:themeColor="text1"/>
          <w:sz w:val="18"/>
          <w:szCs w:val="18"/>
        </w:rPr>
        <w:t>.</w:t>
      </w:r>
    </w:p>
    <w:p w14:paraId="7986C14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911A5C5" w14:textId="5436C822" w:rsidR="009A0285" w:rsidRPr="00E84022"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Adopting Company collects, uses, shares, and retains Personal Information to the extent that it reasonably relates directly or indirectly to the Nature of Adopting Company and the provision or facilitation of its services.</w:t>
      </w:r>
    </w:p>
    <w:p w14:paraId="41B2E28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5F3817C" w14:textId="59D2E2E1" w:rsidR="00E84022"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CATEGORIES OF THIRD-PARTIES WITH WHICH PERSONAL INFORMATION MAY BE SHARED OR EXCHANGED</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xml:space="preserve">  </w:t>
      </w:r>
      <w:r w:rsidR="00E836BB">
        <w:rPr>
          <w:rFonts w:ascii="Arial Narrow" w:hAnsi="Arial Narrow"/>
          <w:color w:val="000000" w:themeColor="text1"/>
          <w:sz w:val="18"/>
          <w:szCs w:val="18"/>
        </w:rPr>
        <w:t>Categories of third-parties with which personal information may be shared or exchanged include without limit:</w:t>
      </w:r>
    </w:p>
    <w:p w14:paraId="39BB31F6"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A03FC70" w14:textId="7B5BA332"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Adopting Company may disclose Your Personal Information to the following categories of third-parties:</w:t>
      </w:r>
    </w:p>
    <w:p w14:paraId="731B9AE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D728EE6" w14:textId="1A9A4AD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To the extent applicable, parent companies, subsidiaries, Licensees, Preferred Vendors, principles, agents, independent contractor</w:t>
      </w:r>
      <w:r w:rsidR="00E836BB">
        <w:rPr>
          <w:rFonts w:ascii="Arial Narrow" w:hAnsi="Arial Narrow"/>
          <w:color w:val="000000" w:themeColor="text1"/>
          <w:sz w:val="18"/>
          <w:szCs w:val="18"/>
        </w:rPr>
        <w:t>s</w:t>
      </w:r>
      <w:r w:rsidRPr="00E84022">
        <w:rPr>
          <w:rFonts w:ascii="Arial Narrow" w:hAnsi="Arial Narrow"/>
          <w:color w:val="000000" w:themeColor="text1"/>
          <w:sz w:val="18"/>
          <w:szCs w:val="18"/>
        </w:rPr>
        <w:t>, of Adopting Company, including without limit product and service suppliers to Adopting Company</w:t>
      </w:r>
    </w:p>
    <w:p w14:paraId="0513A8E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6F14A2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We will ensure that third-parties to whom we may disclose Personal Information provide at least the same level assurances in their privacy policies as set forth herein.</w:t>
      </w:r>
    </w:p>
    <w:p w14:paraId="5E42827F"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567B09D3"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OPT-OUT PREFERENCES AND INSTRUCTIONS</w:t>
      </w:r>
      <w:r w:rsidRPr="00E84022">
        <w:rPr>
          <w:rFonts w:ascii="Arial Narrow" w:hAnsi="Arial Narrow"/>
          <w:b/>
          <w:bCs/>
          <w:color w:val="000000" w:themeColor="text1"/>
          <w:sz w:val="18"/>
          <w:szCs w:val="18"/>
        </w:rPr>
        <w:t>.</w:t>
      </w:r>
    </w:p>
    <w:p w14:paraId="38953C45"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0AA94D2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User Accounts and Designated Electronic Communications.  </w:t>
      </w:r>
      <w:r w:rsidRPr="00E84022">
        <w:rPr>
          <w:rFonts w:ascii="Arial Narrow" w:hAnsi="Arial Narrow"/>
          <w:color w:val="000000" w:themeColor="text1"/>
          <w:sz w:val="18"/>
          <w:szCs w:val="18"/>
        </w:rPr>
        <w:t>If You have a registered account associated with Adopting Company or the Resources of Adopting Company, including without limit the Adopting Company’s Primary Website(s) and Software Application(s), to the extent practicable, You will be provided in good faith with reasonable methods of amending Personal Information which We collect, as well as configuring, limiting, and opting-out of the way We collect, use, share, and retain Personal Information.  You will also be provided with reasonable ways of opting-out of Designated Electronic Communications with, or from, Adopting Company by following instructions included in conjunction with the communication.</w:t>
      </w:r>
    </w:p>
    <w:p w14:paraId="5035FFC1"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1DC7178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Cookies</w:t>
      </w:r>
    </w:p>
    <w:p w14:paraId="42A15D0A"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511B8D3E"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u w:val="single"/>
        </w:rPr>
        <w:t>General</w:t>
      </w:r>
      <w:r w:rsidRPr="00E84022">
        <w:rPr>
          <w:rFonts w:ascii="Arial Narrow" w:hAnsi="Arial Narrow"/>
          <w:color w:val="000000" w:themeColor="text1"/>
          <w:sz w:val="18"/>
          <w:szCs w:val="18"/>
        </w:rPr>
        <w:t>: “Cookies” are usually small text files, given ID tags that are stored on Your Internet browser directory or program data subfolders. Cookies are created when You use your browser to visit a website that uses cookies to keep track of Your movements within the site, help You resume where You left off, remember Your registered login, theme selection, preferences, and other customization functions.  The website stores a corresponding file (with same ID tag) to the one it sets in Your browser and in this file it can track and keep information on Your movements within the site and any information You may have voluntarily given while visiting the website, such as email address.  Most Internet browsers are initially set to Accept “cookies” and allow local storage, but You should be able to change your settings to notify You when a cookie is being set or updated, local storage is being used, and/or to block cookies and/or the use of local storage altogether. Please consult the “Help” section of Your browser for more information. Please note that by blocking any or all cookies, You may not have access to certain features, content and/or other personalization available</w:t>
      </w:r>
    </w:p>
    <w:p w14:paraId="437B1EE0"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22091821" w14:textId="0E2A2189" w:rsidR="00E84022"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u w:val="single"/>
        </w:rPr>
        <w:t>Google Cookies</w:t>
      </w:r>
      <w:r w:rsidRPr="00E84022">
        <w:rPr>
          <w:rFonts w:ascii="Arial Narrow" w:hAnsi="Arial Narrow"/>
          <w:color w:val="000000" w:themeColor="text1"/>
          <w:sz w:val="18"/>
          <w:szCs w:val="18"/>
        </w:rPr>
        <w:t xml:space="preserve">.  Adopting Company uses various Google services including without limit, Google Analytics and Google advertising services.  Both of these services either do or may employ cookies to properly operate.  Google, Inc. has developed a Google Analytics opt-out browser add-on for those who wish to opt-out of Google Analytics.  You can find the opt-out browser add-on by performing an Internet search or visiting the following link:  </w:t>
      </w:r>
      <w:r w:rsidR="00CC229D">
        <w:rPr>
          <w:rFonts w:ascii="Arial Narrow" w:hAnsi="Arial Narrow"/>
          <w:color w:val="000000" w:themeColor="text1"/>
          <w:sz w:val="18"/>
          <w:szCs w:val="18"/>
        </w:rPr>
        <w:t>http:</w:t>
      </w:r>
      <w:r w:rsidRPr="00E84022">
        <w:rPr>
          <w:rFonts w:ascii="Arial Narrow" w:hAnsi="Arial Narrow"/>
          <w:color w:val="000000" w:themeColor="text1"/>
          <w:sz w:val="18"/>
          <w:szCs w:val="18"/>
        </w:rPr>
        <w:t xml:space="preserve">//tools.google.com/dlpage/gaoptout/.  You can opt-out or configure Google personalized advertising by performing an Internet search for resources relating to the Google Ads Preference Manager or visiting the following link:  </w:t>
      </w:r>
      <w:r w:rsidR="00CC229D">
        <w:rPr>
          <w:rFonts w:ascii="Arial Narrow" w:hAnsi="Arial Narrow"/>
          <w:color w:val="000000" w:themeColor="text1"/>
          <w:sz w:val="18"/>
          <w:szCs w:val="18"/>
        </w:rPr>
        <w:t>http:</w:t>
      </w:r>
      <w:r w:rsidRPr="00E84022">
        <w:rPr>
          <w:rFonts w:ascii="Arial Narrow" w:hAnsi="Arial Narrow"/>
          <w:color w:val="000000" w:themeColor="text1"/>
          <w:sz w:val="18"/>
          <w:szCs w:val="18"/>
        </w:rPr>
        <w:t>//adssettings.google.com.</w:t>
      </w:r>
    </w:p>
    <w:p w14:paraId="51EF663B"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3F23FC2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w:t>
      </w:r>
      <w:r w:rsidRPr="00E84022">
        <w:rPr>
          <w:rFonts w:ascii="Arial Narrow" w:hAnsi="Arial Narrow"/>
          <w:color w:val="000000" w:themeColor="text1"/>
          <w:sz w:val="18"/>
          <w:szCs w:val="18"/>
          <w:u w:val="single"/>
        </w:rPr>
        <w:t>Do Not Track” Signals</w:t>
      </w:r>
      <w:r w:rsidRPr="00E84022">
        <w:rPr>
          <w:rFonts w:ascii="Arial Narrow" w:hAnsi="Arial Narrow"/>
          <w:color w:val="000000" w:themeColor="text1"/>
          <w:sz w:val="18"/>
          <w:szCs w:val="18"/>
        </w:rPr>
        <w:t>: Certain browsers transmit “do-not-track” signals to the websites with which such browsers communicate; however, this feature, and how it is used and activated, varies from browser to browser. Therefore, it is not clear whether the signals are intentionally transmitted by a user, or whether a user is even aware of this. Despite current efforts, there is still disagreement amongst leading Internet standards organizations, industry groups, technology companies and regulators, concerning what, if anything, websites should do when they receive such signals and no standard has been adopted to date. With respect to “do not track signals,” We currently do not take action in response to these signals, but if a standard is established and Accepted, we may reassess how to respond to these signals.</w:t>
      </w:r>
    </w:p>
    <w:p w14:paraId="6831C0C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15F2028" w14:textId="4621851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CHILD, PARENT, AND INDEPENDENT DOCUMENTS; PRIORITY</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You Agree that this Document (“Legal Notice,” “ULN,” “Corporate Legal Notice,” “CLE,” “This Agreement,” “This Document,” “These Terms and Conditions” and “These Terms”) is part of larger series of Agreement Documents, sections, or parts, some of which may be expressly incorporated into This Document by reference (“Parts,” “Sections,” “Subdocuments,” and “Child Documents”), some of which may incorporate This Document by reference (“Parent Documents”), and some of which may be additional or collateral to This Document without any Child or Parent relationship (“Independent Documents).  Parts of This Document include without limit (1) the Adopting Company’s Legal Notice (“Primary Document”), and (2) Subdocuments including without limit:  General Privacy Policy and Electronic Communications Consent.  You hereby Agree that all Subdocuments enumerated as such herein are incorporated by reference into the Primary Document, and that together such Documents constitute one Agreement.  You Agree to all such Terms.  You acknowledge that the Legal Notice, and more specifically the Definitions and Preamble of the Legal Notice properly provides for (1) the identity and scope of Adopting Company, (2) Adopting Company’s contact information, (3) domain(s) of Adopting Company’s Primary Website(s), and (4) if applicable, the name of any software application(s) through which you might have Agreed to these Terms.  In the event of a conflict between a term of the Primary Document and a term of a Subdocument, the term of the Subdocument shall have the highest priority and shall supersede and control with respect to the term of the Primary Document.  In the event of a conflict between a term of a Subdocument and a term of the same Subdocument or another Subdocument, the Adopting Company shall be entitled to enforce either Term at its election.  In the event that the Adopting Company maintains an Independent Document, and there is a conflict between a term of the Independent Document and a term of This Agreement, the term of the Independent Document shall have the highest priority and shall supersede and control with respect to the term of This Agreement.</w:t>
      </w:r>
    </w:p>
    <w:p w14:paraId="57BD2F8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2A709067"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FUTURE AMENDMENTS TO THE DOCUMENT(S)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We reserve the right at any time and for any reason to modify the Terms of any Document(s) Executed as part of the Agreement Process.  It shall be your responsibility to regularly review the most current or effective Terms of such Document(s) and as posted and available by means of visible hyperlinks located in the Document(s), in various communications with You, and in Designated Location(s) of the Office’s Primary Website(s) and Software Application(s) as well as at, or by means of, the Legal Notice URL as defined in this Document. You understand and Agree that continued utilization of the Resources of the Office after such changes have been posted shall constitute Acceptance by You of such changes.  In the event you are unable to locate the most current or effective version on the Office’s Primary Website(s) and Software Application(s), You Agree that You will notify and contact the Office as provided herein.</w:t>
      </w:r>
    </w:p>
    <w:p w14:paraId="0FD4AEA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0E1ED50"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QUESTIONS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In the event of a question or concern relating to Privacy or Electronic Communications, for documentation purposes, written communication is required.  Written communications shall be directed to the attention of “Privacy Director” at our Office.</w:t>
      </w:r>
    </w:p>
    <w:p w14:paraId="6D3CEC0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B72AB03" w14:textId="142C31C2" w:rsidR="00E84022"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COMPLAINTS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 xml:space="preserve">Complaints about your rights or how the Office has handled your Privacy matter hereunder should be directed in writing to the attention of “Privacy Director” at the Office according to the Terms set forth in the Corporate Legal Notice.  If you are not satisfied with the manner in which the Office handles your </w:t>
      </w:r>
      <w:r w:rsidRPr="00E84022">
        <w:rPr>
          <w:rFonts w:ascii="Arial Narrow" w:hAnsi="Arial Narrow"/>
          <w:color w:val="000000" w:themeColor="text1"/>
          <w:sz w:val="18"/>
          <w:szCs w:val="18"/>
        </w:rPr>
        <w:lastRenderedPageBreak/>
        <w:t xml:space="preserve">complaint, the Terms provide for a next step which is to attempt to resolve the dispute in good faith in the form of non-binding mediation.  In the event that non-binding mediation is unable to produce a satisfactory result, you may wish to submit a complaint to one or more applicable governmental agencies.  You may always choose to file a complaint with one or more applicable agencies in the event of a Privacy dispute at any time.  Deadlines for submitting Your complaint to a governmental agency may apply.  Under no circumstances is any retaliatory action by any third-party including the Office permitted in the event you choose to file a complaint with a governmental agency relating to such matter.  </w:t>
      </w:r>
    </w:p>
    <w:p w14:paraId="0917790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56A2614"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1443B6C5"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04C74D75"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p>
    <w:p w14:paraId="6CF32338" w14:textId="77777777" w:rsidR="00086F21" w:rsidRPr="00E84022" w:rsidRDefault="00086F21" w:rsidP="00086F21">
      <w:pPr>
        <w:spacing w:line="252" w:lineRule="auto"/>
        <w:contextualSpacing/>
        <w:jc w:val="center"/>
        <w:rPr>
          <w:rFonts w:ascii="Arial Narrow" w:hAnsi="Arial Narrow"/>
          <w:color w:val="000000" w:themeColor="text1"/>
          <w:sz w:val="18"/>
          <w:szCs w:val="18"/>
        </w:rPr>
      </w:pPr>
      <w:hyperlink w:anchor="lnp" w:history="1">
        <w:r w:rsidRPr="00183BE0">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14"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15"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469B1181" w14:textId="77777777" w:rsidR="00086F21" w:rsidRDefault="00086F21" w:rsidP="00086F21">
      <w:pPr>
        <w:spacing w:line="252" w:lineRule="auto"/>
        <w:ind w:left="900" w:right="900"/>
        <w:contextualSpacing/>
        <w:jc w:val="center"/>
        <w:rPr>
          <w:rFonts w:ascii="Arial Narrow" w:hAnsi="Arial Narrow"/>
          <w:color w:val="000000" w:themeColor="text1"/>
          <w:sz w:val="18"/>
          <w:szCs w:val="18"/>
        </w:rPr>
      </w:pPr>
    </w:p>
    <w:p w14:paraId="648B6480" w14:textId="77777777" w:rsidR="00E84022" w:rsidRPr="00E84022" w:rsidRDefault="00E84022" w:rsidP="0063628E">
      <w:pPr>
        <w:spacing w:line="252" w:lineRule="auto"/>
        <w:ind w:left="900" w:right="900"/>
        <w:contextualSpacing/>
        <w:jc w:val="center"/>
        <w:rPr>
          <w:rFonts w:ascii="Arial Narrow" w:hAnsi="Arial Narrow"/>
          <w:color w:val="000000" w:themeColor="text1"/>
          <w:sz w:val="18"/>
          <w:szCs w:val="18"/>
        </w:rPr>
      </w:pPr>
    </w:p>
    <w:p w14:paraId="529B639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5936794" w14:textId="77777777" w:rsidR="00E84022" w:rsidRPr="00E84022" w:rsidRDefault="003D7769" w:rsidP="0063628E">
      <w:pPr>
        <w:spacing w:line="252" w:lineRule="auto"/>
        <w:contextualSpacing/>
        <w:rPr>
          <w:rFonts w:ascii="Arial Narrow" w:hAnsi="Arial Narrow"/>
          <w:b/>
          <w:bCs/>
          <w:color w:val="000000" w:themeColor="text1"/>
          <w:sz w:val="18"/>
          <w:szCs w:val="18"/>
        </w:rPr>
      </w:pPr>
      <w:r w:rsidRPr="00E84022">
        <w:rPr>
          <w:rFonts w:ascii="Arial Narrow" w:eastAsia="Times New Roman" w:hAnsi="Arial Narrow"/>
          <w:b/>
          <w:bCs/>
          <w:color w:val="000000" w:themeColor="text1"/>
          <w:sz w:val="18"/>
          <w:szCs w:val="18"/>
        </w:rPr>
        <w:br w:type="page"/>
      </w:r>
    </w:p>
    <w:p w14:paraId="42F964F8"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74A34D84"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37E1AF79"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26750FB5" w14:textId="4A68DFC9"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 xml:space="preserve">APPENDIX </w:t>
      </w:r>
      <w:r w:rsidR="006E59DD">
        <w:rPr>
          <w:rFonts w:ascii="Arial Narrow" w:hAnsi="Arial Narrow"/>
          <w:b/>
          <w:bCs/>
          <w:color w:val="000000" w:themeColor="text1"/>
          <w:sz w:val="18"/>
          <w:szCs w:val="18"/>
        </w:rPr>
        <w:t>B</w:t>
      </w:r>
    </w:p>
    <w:p w14:paraId="68158BCC"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34C36A1A"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ELECTRONIC COMMUNICATIONS CONSENT</w:t>
      </w:r>
    </w:p>
    <w:p w14:paraId="1DA0FEF5"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32F8790F"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RELATING TO TEXT MESSAGES,</w:t>
      </w:r>
    </w:p>
    <w:p w14:paraId="0148FA10"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AUTO-DIALED CALLS, AND OTHER  FORMS OF</w:t>
      </w:r>
    </w:p>
    <w:p w14:paraId="67ADE178"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ELECTRONIC COMMUNICATION</w:t>
      </w:r>
    </w:p>
    <w:p w14:paraId="4461BB6B"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745FDD79"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1CC0507D"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18DC83AF" w14:textId="77777777" w:rsidR="00E84022" w:rsidRPr="00E84022" w:rsidRDefault="00E84022" w:rsidP="0063628E">
      <w:pPr>
        <w:spacing w:line="252" w:lineRule="auto"/>
        <w:contextualSpacing/>
        <w:jc w:val="center"/>
        <w:rPr>
          <w:rFonts w:ascii="Arial Narrow" w:hAnsi="Arial Narrow"/>
          <w:color w:val="000000" w:themeColor="text1"/>
          <w:sz w:val="18"/>
          <w:szCs w:val="18"/>
        </w:rPr>
      </w:pPr>
    </w:p>
    <w:p w14:paraId="6136B255" w14:textId="77777777" w:rsidR="008A26CE" w:rsidRDefault="008A26CE" w:rsidP="0063628E">
      <w:pPr>
        <w:spacing w:line="252" w:lineRule="auto"/>
        <w:contextualSpacing/>
        <w:rPr>
          <w:rFonts w:ascii="Arial Narrow" w:eastAsia="Times New Roman" w:hAnsi="Arial Narrow"/>
          <w:color w:val="000000" w:themeColor="text1"/>
          <w:sz w:val="18"/>
          <w:szCs w:val="18"/>
        </w:rPr>
      </w:pPr>
      <w:r>
        <w:rPr>
          <w:rFonts w:ascii="Arial Narrow" w:eastAsia="Times New Roman" w:hAnsi="Arial Narrow"/>
          <w:color w:val="000000" w:themeColor="text1"/>
          <w:sz w:val="18"/>
          <w:szCs w:val="18"/>
        </w:rPr>
        <w:br w:type="page"/>
      </w:r>
    </w:p>
    <w:p w14:paraId="50993D1B" w14:textId="0A644272" w:rsidR="00E84022" w:rsidRPr="00E84022" w:rsidRDefault="00E84022" w:rsidP="0063628E">
      <w:pPr>
        <w:spacing w:line="252" w:lineRule="auto"/>
        <w:contextualSpacing/>
        <w:jc w:val="center"/>
        <w:rPr>
          <w:rFonts w:ascii="Arial Narrow" w:hAnsi="Arial Narrow"/>
          <w:b/>
          <w:bCs/>
          <w:color w:val="000000" w:themeColor="text1"/>
          <w:sz w:val="18"/>
          <w:szCs w:val="18"/>
        </w:rPr>
      </w:pPr>
      <w:bookmarkStart w:id="12" w:name="ecc"/>
      <w:bookmarkEnd w:id="12"/>
    </w:p>
    <w:p w14:paraId="7658AB3B"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3ED5BE48"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ELECTRONIC COMMUNICATIONS CONSENT</w:t>
      </w:r>
    </w:p>
    <w:p w14:paraId="28F1B623" w14:textId="77777777" w:rsidR="009A0285" w:rsidRPr="00E84022" w:rsidRDefault="003D7769" w:rsidP="0063628E">
      <w:pPr>
        <w:spacing w:line="252" w:lineRule="auto"/>
        <w:contextualSpacing/>
        <w:jc w:val="center"/>
        <w:rPr>
          <w:rFonts w:ascii="Arial Narrow" w:hAnsi="Arial Narrow"/>
          <w:color w:val="000000" w:themeColor="text1"/>
          <w:sz w:val="18"/>
          <w:szCs w:val="18"/>
        </w:rPr>
      </w:pPr>
      <w:r w:rsidRPr="00E84022">
        <w:rPr>
          <w:rFonts w:ascii="Arial Narrow" w:hAnsi="Arial Narrow"/>
          <w:b/>
          <w:bCs/>
          <w:color w:val="000000" w:themeColor="text1"/>
          <w:sz w:val="18"/>
          <w:szCs w:val="18"/>
        </w:rPr>
        <w:t>OF ADOPTING COMPANY AS SET FORTH HEREIN</w:t>
      </w:r>
    </w:p>
    <w:p w14:paraId="617B12A3" w14:textId="77777777" w:rsidR="00E84022" w:rsidRPr="00E84022" w:rsidRDefault="00E84022" w:rsidP="0063628E">
      <w:pPr>
        <w:spacing w:line="252" w:lineRule="auto"/>
        <w:contextualSpacing/>
        <w:jc w:val="center"/>
        <w:rPr>
          <w:rFonts w:ascii="Arial Narrow" w:hAnsi="Arial Narrow"/>
          <w:b/>
          <w:bCs/>
          <w:color w:val="000000" w:themeColor="text1"/>
          <w:sz w:val="18"/>
          <w:szCs w:val="18"/>
        </w:rPr>
      </w:pPr>
    </w:p>
    <w:p w14:paraId="672070D2" w14:textId="6560B091" w:rsidR="00825F9B" w:rsidRPr="00E84022" w:rsidRDefault="003D7769" w:rsidP="00825F9B">
      <w:pPr>
        <w:spacing w:line="252" w:lineRule="auto"/>
        <w:contextualSpacing/>
        <w:jc w:val="center"/>
        <w:rPr>
          <w:rFonts w:ascii="Arial Narrow" w:hAnsi="Arial Narrow"/>
          <w:color w:val="000000" w:themeColor="text1"/>
          <w:sz w:val="18"/>
          <w:szCs w:val="18"/>
        </w:rPr>
      </w:pPr>
      <w:r w:rsidRPr="00E84022">
        <w:rPr>
          <w:rFonts w:ascii="Arial Narrow" w:hAnsi="Arial Narrow"/>
          <w:color w:val="000000" w:themeColor="text1"/>
          <w:sz w:val="18"/>
          <w:szCs w:val="18"/>
        </w:rPr>
        <w:t xml:space="preserve">Form ID - </w:t>
      </w:r>
      <w:r w:rsidR="00E836BB" w:rsidRPr="00E836BB">
        <w:rPr>
          <w:rFonts w:ascii="Arial Narrow" w:hAnsi="Arial Narrow"/>
          <w:color w:val="000000" w:themeColor="text1"/>
          <w:sz w:val="18"/>
          <w:szCs w:val="18"/>
        </w:rPr>
        <w:t>DDMS-ULN</w:t>
      </w:r>
      <w:r w:rsidRPr="00E84022">
        <w:rPr>
          <w:rFonts w:ascii="Arial Narrow" w:hAnsi="Arial Narrow"/>
          <w:color w:val="000000" w:themeColor="text1"/>
          <w:sz w:val="18"/>
          <w:szCs w:val="18"/>
        </w:rPr>
        <w:t>-ECC</w:t>
      </w:r>
      <w:r w:rsidR="006C190E">
        <w:rPr>
          <w:rFonts w:ascii="Arial Narrow" w:hAnsi="Arial Narrow"/>
          <w:color w:val="000000" w:themeColor="text1"/>
          <w:sz w:val="18"/>
          <w:szCs w:val="18"/>
        </w:rPr>
        <w:t>-2026-04-09-01-BON-</w:t>
      </w:r>
      <w:r w:rsidR="00A14C47">
        <w:rPr>
          <w:rFonts w:ascii="Arial Narrow" w:hAnsi="Arial Narrow"/>
          <w:color w:val="000000" w:themeColor="text1"/>
          <w:sz w:val="18"/>
          <w:szCs w:val="18"/>
        </w:rPr>
        <w:t>LFID</w:t>
      </w:r>
    </w:p>
    <w:p w14:paraId="6A145FD5"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p>
    <w:p w14:paraId="2AAD5CE6"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57D1BA52"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p>
    <w:p w14:paraId="23E5C2AB"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hyperlink w:anchor="lnp" w:history="1">
        <w:r w:rsidRPr="00B12F38">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16"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17"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4069DCA8" w14:textId="77777777" w:rsidR="00B12F38" w:rsidRDefault="00B12F38" w:rsidP="00B12F38">
      <w:pPr>
        <w:spacing w:line="252" w:lineRule="auto"/>
        <w:ind w:left="900" w:right="900"/>
        <w:contextualSpacing/>
        <w:jc w:val="center"/>
        <w:rPr>
          <w:rFonts w:ascii="Arial Narrow" w:hAnsi="Arial Narrow"/>
          <w:color w:val="000000" w:themeColor="text1"/>
          <w:sz w:val="18"/>
          <w:szCs w:val="18"/>
        </w:rPr>
      </w:pPr>
    </w:p>
    <w:p w14:paraId="19BA88B6" w14:textId="77777777" w:rsidR="00825F9B" w:rsidRPr="00E84022" w:rsidRDefault="00825F9B" w:rsidP="00825F9B">
      <w:pPr>
        <w:spacing w:line="252" w:lineRule="auto"/>
        <w:ind w:left="900" w:right="900"/>
        <w:contextualSpacing/>
        <w:jc w:val="center"/>
        <w:rPr>
          <w:rFonts w:ascii="Arial Narrow" w:hAnsi="Arial Narrow"/>
          <w:color w:val="000000" w:themeColor="text1"/>
          <w:sz w:val="18"/>
          <w:szCs w:val="18"/>
        </w:rPr>
      </w:pPr>
    </w:p>
    <w:p w14:paraId="0827EFC9" w14:textId="682C5688"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IMPORTANT</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 xml:space="preserve">BY FULLY AGREEING TO OUR ELECTRONIC COMMUNICATIONS CONSENT, YOU ARE AUTHORIZING ADOPTING COMPANY TO (A) TO DELIVER OR CAUSE TO BE DELIVERED TO YOU IMPORTANT </w:t>
      </w:r>
      <w:r w:rsidR="00E836BB" w:rsidRPr="00E836BB">
        <w:rPr>
          <w:rFonts w:ascii="Arial Narrow" w:hAnsi="Arial Narrow"/>
          <w:color w:val="000000" w:themeColor="text1"/>
          <w:sz w:val="18"/>
          <w:szCs w:val="18"/>
        </w:rPr>
        <w:t>INDUSTRY-RELATED COMMUNICATIONS</w:t>
      </w:r>
      <w:r w:rsidRPr="00E84022">
        <w:rPr>
          <w:rFonts w:ascii="Arial Narrow" w:hAnsi="Arial Narrow"/>
          <w:color w:val="000000" w:themeColor="text1"/>
          <w:sz w:val="18"/>
          <w:szCs w:val="18"/>
        </w:rPr>
        <w:t xml:space="preserve"> THROUGH ELECTRONIC MEANS (INCLUDING WITHOUT LIMIT (1) TEXT MESSAGES TO YOUR MOBILE DEVICE(S) AND (2) TELEMARKETING CALLS USING AN AUTOMATIC TELEPHONE DIALING SYSTEM OR AN ARTIFICIAL OR PRERECORDED VOICE); AND (B) TO DELIVER OR CAUSE TO BE DELIVERED TO YOU COMMUNICATIONS WHICH ARE DEEMED TO BE </w:t>
      </w:r>
      <w:r w:rsidR="00E836BB" w:rsidRPr="00E836BB">
        <w:rPr>
          <w:rFonts w:ascii="Arial Narrow" w:hAnsi="Arial Narrow"/>
          <w:color w:val="000000" w:themeColor="text1"/>
          <w:sz w:val="18"/>
          <w:szCs w:val="18"/>
        </w:rPr>
        <w:t>NON-INDUSTRY-RELATED</w:t>
      </w:r>
      <w:r w:rsidRPr="00E84022">
        <w:rPr>
          <w:rFonts w:ascii="Arial Narrow" w:hAnsi="Arial Narrow"/>
          <w:color w:val="000000" w:themeColor="text1"/>
          <w:sz w:val="18"/>
          <w:szCs w:val="18"/>
        </w:rPr>
        <w:t xml:space="preserve"> BY SUCH MEANS.  YOU ARE NOT REQUIRED TO FULLY CONSENT TO THE TERMS OF THE ELECTRONIC COMMUNICATIONS CONSENT AS A CONDITION OF PURCHASING OR UTILIZING ANY RESOURCES OF ADOPTING COMPANY, BUT ARE HEREBY PERMITTED TO “OPT OUT” OF RECEIVING DESIGNATED ELECTRONIC COMMUNICATIONS AS DEFINED HEREIN AT THE TIME OF YOUR PURCHASE AND THEREAFTER.</w:t>
      </w:r>
    </w:p>
    <w:p w14:paraId="4986DB2B"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92EE4B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DEFINITIONS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For the purposes of this Document:</w:t>
      </w:r>
    </w:p>
    <w:p w14:paraId="5592E64C"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9EC487A"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“Designated Electronic Communications” shall mean Text Messages and Robotic Communications not specifically requested by You which (a) on their face are entirely or virtually-entirely about selling or marketing a Resource of Adopting Company in conjunction with a price, discounted or otherwise, which is manifested in the communication itself and (b) do not entail, link to, or lead to, any medico-legal information whatsoever which is reasonably-likely to have value to the recipient of the communication.</w:t>
      </w:r>
    </w:p>
    <w:p w14:paraId="7F99DE1A"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F110875"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“Electronic Communication” shall mean any form of technological facilitation of in-person discussion, discussion entailing artificial intelligence, or pre-recorded content involving digital or analog technology including without limit email, social media newsgroups and messaging, text messaging, chat rooms, chat discussion, chatbots, audio-video conferencing, instant messaging, telephone, mobile device, fax transmissions, and any other related forms of digital or analog technology.</w:t>
      </w:r>
    </w:p>
    <w:p w14:paraId="4CEA8C3F" w14:textId="77777777" w:rsidR="00E84022" w:rsidRPr="00E84022" w:rsidRDefault="00E84022" w:rsidP="0063628E">
      <w:pPr>
        <w:spacing w:line="252" w:lineRule="auto"/>
        <w:contextualSpacing/>
        <w:rPr>
          <w:rFonts w:ascii="Arial Narrow" w:hAnsi="Arial Narrow"/>
          <w:color w:val="000000" w:themeColor="text1"/>
          <w:sz w:val="18"/>
          <w:szCs w:val="18"/>
        </w:rPr>
      </w:pPr>
    </w:p>
    <w:p w14:paraId="4A3E3DF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“Robotic Communications” shall mean telemarketing calls using an automatic telephone dialing system or an artificial or prerecorded voice.</w:t>
      </w:r>
    </w:p>
    <w:p w14:paraId="5D13300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1193546C"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 “Text Messages” shall mean written and audio-visual communications entailing any text message applications on Your mobile device, including without limit default text message application.</w:t>
      </w:r>
    </w:p>
    <w:p w14:paraId="4425EF35"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AF49085" w14:textId="2E25F12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GENERAL TERMS</w:t>
      </w:r>
      <w:r w:rsidRPr="00E84022">
        <w:rPr>
          <w:rFonts w:ascii="Arial Narrow" w:hAnsi="Arial Narrow"/>
          <w:b/>
          <w:bCs/>
          <w:color w:val="000000" w:themeColor="text1"/>
          <w:sz w:val="18"/>
          <w:szCs w:val="18"/>
        </w:rPr>
        <w:t xml:space="preserve">.  </w:t>
      </w:r>
      <w:r w:rsidR="00E836BB">
        <w:rPr>
          <w:rFonts w:ascii="Arial Narrow" w:hAnsi="Arial Narrow"/>
          <w:color w:val="000000" w:themeColor="text1"/>
          <w:sz w:val="18"/>
          <w:szCs w:val="18"/>
        </w:rPr>
        <w:t>In</w:t>
      </w:r>
      <w:r w:rsidRPr="00E84022">
        <w:rPr>
          <w:rFonts w:ascii="Arial Narrow" w:hAnsi="Arial Narrow"/>
          <w:color w:val="000000" w:themeColor="text1"/>
          <w:sz w:val="18"/>
          <w:szCs w:val="18"/>
        </w:rPr>
        <w:t xml:space="preserve"> any communication with, from, or involving Adopting Company or the Resources of Adopting Company, You hereby Consent to any form of Electronic Communication as defined herein.</w:t>
      </w:r>
    </w:p>
    <w:p w14:paraId="7E56915A"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61336C79"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YOU ARE NOT REQUIRED TO FULLY CONSENT TO THE TERMS OF THIS ELECTRONIC COMMUNICATIONS CONSENT AS A CONDITION OF PURCHASING OR UTILIZING ANY RESOURCES OF ADOPTING COMPANY, BUT ARE HEREBY PERMITTED TO “OPT OUT” OF RECEIVING DESIGNATED ELECTRONIC COMMUNICATIONS AS DEFINED HEREIN AT THE TIME OF YOUR PURCHASE AND THEREAFTER.</w:t>
      </w:r>
    </w:p>
    <w:p w14:paraId="5A132660" w14:textId="77777777" w:rsidR="00E84022" w:rsidRPr="00E84022" w:rsidRDefault="00E84022" w:rsidP="0063628E">
      <w:pPr>
        <w:spacing w:line="252" w:lineRule="auto"/>
        <w:contextualSpacing/>
        <w:rPr>
          <w:rFonts w:ascii="Arial Narrow" w:hAnsi="Arial Narrow"/>
          <w:b/>
          <w:bCs/>
          <w:color w:val="000000" w:themeColor="text1"/>
          <w:sz w:val="18"/>
          <w:szCs w:val="18"/>
        </w:rPr>
      </w:pPr>
    </w:p>
    <w:p w14:paraId="21EF7BEB" w14:textId="64829A53"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color w:val="000000" w:themeColor="text1"/>
          <w:sz w:val="18"/>
          <w:szCs w:val="18"/>
        </w:rPr>
        <w:t>Data Rates.  You understand and Agree that even though unlimited Electronic Communication plans have become more common, some users including potentially You may have to pay a small fee to Your Electronic Communications provider per communication event.</w:t>
      </w:r>
    </w:p>
    <w:p w14:paraId="680D8320" w14:textId="77777777" w:rsidR="00E84022" w:rsidRPr="00E84022" w:rsidRDefault="00E84022" w:rsidP="0063628E">
      <w:pPr>
        <w:spacing w:line="252" w:lineRule="auto"/>
        <w:contextualSpacing/>
        <w:rPr>
          <w:rFonts w:ascii="Arial Narrow" w:hAnsi="Arial Narrow"/>
          <w:color w:val="000000" w:themeColor="text1"/>
          <w:sz w:val="18"/>
          <w:szCs w:val="18"/>
        </w:rPr>
      </w:pPr>
    </w:p>
    <w:p w14:paraId="55944D0A" w14:textId="77777777"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b/>
          <w:bCs/>
          <w:color w:val="000000" w:themeColor="text1"/>
          <w:sz w:val="18"/>
          <w:szCs w:val="18"/>
          <w:u w:val="single"/>
        </w:rPr>
        <w:t>COMMON TYPES OF ELECTRONIC COMMUNICATIONS</w:t>
      </w:r>
      <w:r w:rsidRPr="00E836BB">
        <w:rPr>
          <w:rFonts w:ascii="Arial Narrow" w:hAnsi="Arial Narrow"/>
          <w:b/>
          <w:bCs/>
          <w:color w:val="000000" w:themeColor="text1"/>
          <w:sz w:val="18"/>
          <w:szCs w:val="18"/>
        </w:rPr>
        <w:t>.</w:t>
      </w:r>
      <w:r w:rsidRPr="00E836BB">
        <w:rPr>
          <w:rFonts w:ascii="Arial Narrow" w:hAnsi="Arial Narrow"/>
          <w:color w:val="000000" w:themeColor="text1"/>
          <w:sz w:val="18"/>
          <w:szCs w:val="18"/>
        </w:rPr>
        <w:t>  The following represent the common types of Electronic Communications which Adopting Company transmit to You:  Confirmations, reminders, updates, results, instructions, referrals, and information relating to Our Resources, including without limit:</w:t>
      </w:r>
    </w:p>
    <w:p w14:paraId="696C5E54" w14:textId="77777777" w:rsidR="00E84022" w:rsidRPr="00E836BB" w:rsidRDefault="00E84022" w:rsidP="0063628E">
      <w:pPr>
        <w:spacing w:line="252" w:lineRule="auto"/>
        <w:contextualSpacing/>
        <w:rPr>
          <w:rFonts w:ascii="Arial Narrow" w:hAnsi="Arial Narrow"/>
          <w:color w:val="000000" w:themeColor="text1"/>
          <w:sz w:val="18"/>
          <w:szCs w:val="18"/>
        </w:rPr>
      </w:pPr>
    </w:p>
    <w:p w14:paraId="0C0D7479" w14:textId="4248889F" w:rsidR="00E836BB"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E836BB" w:rsidRPr="00E836BB">
        <w:rPr>
          <w:rFonts w:ascii="Arial Narrow" w:hAnsi="Arial Narrow"/>
          <w:color w:val="000000" w:themeColor="text1"/>
          <w:sz w:val="18"/>
          <w:szCs w:val="18"/>
        </w:rPr>
        <w:t>Opt-in and Opt-out</w:t>
      </w:r>
    </w:p>
    <w:p w14:paraId="326FF6A5" w14:textId="7B39F263" w:rsidR="009A0285" w:rsidRPr="00E836BB" w:rsidRDefault="00E836BB"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3D7769" w:rsidRPr="00E836BB">
        <w:rPr>
          <w:rFonts w:ascii="Arial Narrow" w:hAnsi="Arial Narrow"/>
          <w:color w:val="000000" w:themeColor="text1"/>
          <w:sz w:val="18"/>
          <w:szCs w:val="18"/>
        </w:rPr>
        <w:t>Appointments</w:t>
      </w:r>
    </w:p>
    <w:p w14:paraId="1F2D41BD" w14:textId="0441F612" w:rsidR="00E836BB"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Diagnostic Services</w:t>
      </w:r>
    </w:p>
    <w:p w14:paraId="1DDA74B8" w14:textId="0D91D938" w:rsidR="00E836BB" w:rsidRPr="00E836BB" w:rsidRDefault="00E836BB"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Service and Sales Information</w:t>
      </w:r>
    </w:p>
    <w:p w14:paraId="755DE298" w14:textId="138E4C05" w:rsidR="00E836BB" w:rsidRPr="00E836BB" w:rsidRDefault="00E836BB"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Vehicle Information</w:t>
      </w:r>
    </w:p>
    <w:p w14:paraId="593D4AE9" w14:textId="74E5D015"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E836BB" w:rsidRPr="00E836BB">
        <w:rPr>
          <w:rFonts w:ascii="Arial Narrow" w:hAnsi="Arial Narrow"/>
          <w:color w:val="000000" w:themeColor="text1"/>
          <w:sz w:val="18"/>
          <w:szCs w:val="18"/>
        </w:rPr>
        <w:t xml:space="preserve">Quotes </w:t>
      </w:r>
    </w:p>
    <w:p w14:paraId="1F6FC069" w14:textId="77777777"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Preferred Vendors and Preferred Vendor Resources</w:t>
      </w:r>
    </w:p>
    <w:p w14:paraId="6F0AC5E2" w14:textId="584FD553" w:rsidR="00E836BB" w:rsidRPr="00E836BB" w:rsidRDefault="00E836BB"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Financia Application Referrals</w:t>
      </w:r>
    </w:p>
    <w:p w14:paraId="1D3547F9" w14:textId="4F3762E0"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E836BB" w:rsidRPr="00E836BB">
        <w:rPr>
          <w:rFonts w:ascii="Arial Narrow" w:hAnsi="Arial Narrow"/>
          <w:color w:val="000000" w:themeColor="text1"/>
          <w:sz w:val="18"/>
          <w:szCs w:val="18"/>
        </w:rPr>
        <w:t>Review and Survey Requests</w:t>
      </w:r>
    </w:p>
    <w:p w14:paraId="11902D54" w14:textId="6526347E" w:rsidR="00E836BB"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E836BB" w:rsidRPr="00E836BB">
        <w:rPr>
          <w:rFonts w:ascii="Arial Narrow" w:hAnsi="Arial Narrow"/>
          <w:color w:val="000000" w:themeColor="text1"/>
          <w:sz w:val="18"/>
          <w:szCs w:val="18"/>
        </w:rPr>
        <w:t>Inventory Match Alerts</w:t>
      </w:r>
    </w:p>
    <w:p w14:paraId="2AC4C22E" w14:textId="05B8B68B" w:rsidR="009A0285" w:rsidRPr="00E836BB" w:rsidRDefault="00E836BB"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xml:space="preserve">● </w:t>
      </w:r>
      <w:r w:rsidR="003D7769" w:rsidRPr="00E836BB">
        <w:rPr>
          <w:rFonts w:ascii="Arial Narrow" w:hAnsi="Arial Narrow"/>
          <w:color w:val="000000" w:themeColor="text1"/>
          <w:sz w:val="18"/>
          <w:szCs w:val="18"/>
        </w:rPr>
        <w:t>Help Resources and Guides</w:t>
      </w:r>
    </w:p>
    <w:p w14:paraId="595A339A" w14:textId="77777777"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Employee Benefits</w:t>
      </w:r>
    </w:p>
    <w:p w14:paraId="747A936D" w14:textId="77777777" w:rsidR="009A0285" w:rsidRPr="00E836BB"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“Good Will” Communications, e.g., Birthday and Holiday Wishes, Thank You Messages, Etc.</w:t>
      </w:r>
    </w:p>
    <w:p w14:paraId="1D76BFCD" w14:textId="77777777" w:rsidR="009A0285" w:rsidRPr="00E84022" w:rsidRDefault="003D7769" w:rsidP="0063628E">
      <w:pPr>
        <w:spacing w:line="252" w:lineRule="auto"/>
        <w:contextualSpacing/>
        <w:rPr>
          <w:rFonts w:ascii="Arial Narrow" w:hAnsi="Arial Narrow"/>
          <w:color w:val="000000" w:themeColor="text1"/>
          <w:sz w:val="18"/>
          <w:szCs w:val="18"/>
        </w:rPr>
      </w:pPr>
      <w:r w:rsidRPr="00E836BB">
        <w:rPr>
          <w:rFonts w:ascii="Arial Narrow" w:hAnsi="Arial Narrow"/>
          <w:color w:val="000000" w:themeColor="text1"/>
          <w:sz w:val="18"/>
          <w:szCs w:val="18"/>
        </w:rPr>
        <w:t>● Upcoming Events and Conferences</w:t>
      </w:r>
    </w:p>
    <w:p w14:paraId="7D6BB872"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A688E54" w14:textId="709EB900"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CHILD, PARENT, AND INDEPENDENT DOCUMENTS; PRIORITY</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 xml:space="preserve">You Agree that this Document (“Legal Notice,” “ULN,” “Corporate Legal Notice,” “CLE,” “This Agreement,” “This Document,” “These Terms and Conditions” and “These Terms”) is part of larger series of Agreement Documents, sections, or parts, some of which </w:t>
      </w:r>
      <w:r w:rsidRPr="00E84022">
        <w:rPr>
          <w:rFonts w:ascii="Arial Narrow" w:hAnsi="Arial Narrow"/>
          <w:color w:val="000000" w:themeColor="text1"/>
          <w:sz w:val="18"/>
          <w:szCs w:val="18"/>
        </w:rPr>
        <w:lastRenderedPageBreak/>
        <w:t>may be expressly incorporated into This Document by reference (“Parts,” “Sections,” “Subdocuments,” and “Child Documents”), some of which may incorporate This Document by reference (“Parent Documents”), and some of which may be additional or collateral to This Document without any Child or Parent relationship (“Independent Documents).  Parts of This Document include without limit (1) the Adopting Company’s Legal Notice (“Primary Document”), and (2) Subdocuments including without limit:  General Privacy Policy and Electronic Communications Consent.  You hereby Agree that all Subdocuments enumerated as such herein are incorporated by reference into the Primary Document, and that together such Documents constitute one Agreement.  You Agree to all such Terms.  You acknowledge that the Legal Notice, and more specifically the Definitions and Preamble of the Legal Notice properly provides for (1) the identity and scope of Adopting Company, (2) Adopting Company’s contact information, (3) domain(s) of Adopting Company’s Primary Website(s), and (4) if applicable, the name of any software application(s) through which you might have Agreed to these Terms.  In the event of a conflict between a term of the Primary Document and a term of a Subdocument, the term of the Subdocument shall have the highest priority and shall supersede and control with respect to the term of the Primary Document.  In the event of a conflict between a term of a Subdocument and a term of the same Subdocument or another Subdocument, the Adopting Company shall be entitled to enforce either Term at its election.  In the event that the Adopting Company maintains an Independent Document, and there is a conflict between a term of the Independent Document and a term of This Agreement, the term of the Independent Document shall have the highest priority and shall supersede and control with respect to the term of This Agreement.</w:t>
      </w:r>
    </w:p>
    <w:p w14:paraId="288FD7E4"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8CEA3C4"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FUTURE AMENDMENTS TO THE DOCUMENT(S)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We reserve the right at any time and for any reason to modify the Terms of any Document(s) Executed as part of the Agreement Process.  It shall be your responsibility to regularly review the most current or effective Terms of such Document(s) and as posted and available by means of visible hyperlinks located in the Document(s), in various communications with You, and in Designated Location(s) of the Office’s Primary Website(s) and Software Application(s) as well as at, or by means of, the Legal Notice URL as defined in this Document. You understand and Agree that continued utilization of the Resources of the Office after such changes have been posted shall constitute Acceptance by You of such changes.  In the event you are unable to locate the most current or effective version on the Office’s Primary Website(s) and Software Application(s), You Agree that You will notify and contact the Office as provided herein.</w:t>
      </w:r>
    </w:p>
    <w:p w14:paraId="3159FDA7" w14:textId="77777777" w:rsidR="00E84022" w:rsidRPr="00E84022" w:rsidRDefault="00E84022" w:rsidP="0063628E">
      <w:pPr>
        <w:spacing w:line="252" w:lineRule="auto"/>
        <w:contextualSpacing/>
        <w:rPr>
          <w:rFonts w:ascii="Arial Narrow" w:hAnsi="Arial Narrow"/>
          <w:color w:val="000000" w:themeColor="text1"/>
          <w:sz w:val="18"/>
          <w:szCs w:val="18"/>
        </w:rPr>
      </w:pPr>
    </w:p>
    <w:p w14:paraId="028FF1C2" w14:textId="77777777" w:rsidR="009A0285"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QUESTIONS</w:t>
      </w:r>
      <w:r w:rsidRPr="00E84022">
        <w:rPr>
          <w:rFonts w:ascii="Arial Narrow" w:hAnsi="Arial Narrow"/>
          <w:b/>
          <w:bCs/>
          <w:color w:val="000000" w:themeColor="text1"/>
          <w:sz w:val="18"/>
          <w:szCs w:val="18"/>
        </w:rPr>
        <w:t>.</w:t>
      </w:r>
      <w:r w:rsidRPr="00E84022">
        <w:rPr>
          <w:rFonts w:ascii="Arial Narrow" w:hAnsi="Arial Narrow"/>
          <w:color w:val="000000" w:themeColor="text1"/>
          <w:sz w:val="18"/>
          <w:szCs w:val="18"/>
        </w:rPr>
        <w:t>  In the event of a question or concern relating to Privacy or Electronic Communications, for documentation purposes, written communication is required.  Written communications shall be directed to the attention of “Privacy Director” at our Office.</w:t>
      </w:r>
    </w:p>
    <w:p w14:paraId="6464AF81" w14:textId="77777777" w:rsidR="00E84022" w:rsidRPr="00E84022" w:rsidRDefault="00E84022" w:rsidP="0063628E">
      <w:pPr>
        <w:spacing w:line="252" w:lineRule="auto"/>
        <w:contextualSpacing/>
        <w:rPr>
          <w:rFonts w:ascii="Arial Narrow" w:hAnsi="Arial Narrow"/>
          <w:color w:val="000000" w:themeColor="text1"/>
          <w:sz w:val="18"/>
          <w:szCs w:val="18"/>
        </w:rPr>
      </w:pPr>
    </w:p>
    <w:p w14:paraId="7A4835E1" w14:textId="00A03098" w:rsidR="00E84022" w:rsidRPr="00E84022" w:rsidRDefault="003D7769" w:rsidP="0063628E">
      <w:pPr>
        <w:spacing w:line="252" w:lineRule="auto"/>
        <w:contextualSpacing/>
        <w:rPr>
          <w:rFonts w:ascii="Arial Narrow" w:hAnsi="Arial Narrow"/>
          <w:color w:val="000000" w:themeColor="text1"/>
          <w:sz w:val="18"/>
          <w:szCs w:val="18"/>
        </w:rPr>
      </w:pPr>
      <w:r w:rsidRPr="00E84022">
        <w:rPr>
          <w:rFonts w:ascii="Arial Narrow" w:hAnsi="Arial Narrow"/>
          <w:b/>
          <w:bCs/>
          <w:color w:val="000000" w:themeColor="text1"/>
          <w:sz w:val="18"/>
          <w:szCs w:val="18"/>
          <w:u w:val="single"/>
        </w:rPr>
        <w:t>COMPLAINTS</w:t>
      </w:r>
      <w:r w:rsidRPr="00E84022">
        <w:rPr>
          <w:rFonts w:ascii="Arial Narrow" w:hAnsi="Arial Narrow"/>
          <w:b/>
          <w:bCs/>
          <w:color w:val="000000" w:themeColor="text1"/>
          <w:sz w:val="18"/>
          <w:szCs w:val="18"/>
        </w:rPr>
        <w:t xml:space="preserve">.  </w:t>
      </w:r>
      <w:r w:rsidRPr="00E84022">
        <w:rPr>
          <w:rFonts w:ascii="Arial Narrow" w:hAnsi="Arial Narrow"/>
          <w:color w:val="000000" w:themeColor="text1"/>
          <w:sz w:val="18"/>
          <w:szCs w:val="18"/>
        </w:rPr>
        <w:t xml:space="preserve">Complaints about your rights or how the Office has handled your Privacy matter hereunder should be directed in writing to the attention of “Privacy Director” at the Office according to the Terms set forth in the Corporate Legal Notice.  If you are not satisfied with the manner in which the Office handles your complaint, the Terms provide for a next step which is to attempt to resolve the dispute in good faith in the form of non-binding mediation.  In the event that non-binding mediation is unable to produce a satisfactory result, you may wish to submit a complaint to one or more applicable governmental agencies.  You may always choose to file a complaint with one or more applicable agencies in the event of a Privacy dispute at any time.  Deadlines for submitting Your complaint to a governmental agency may apply.  Under no circumstances is any retaliatory action by any third-party including the Office permitted in the event you choose to file a complaint with a governmental agency relating to such matter.  </w:t>
      </w:r>
    </w:p>
    <w:p w14:paraId="3F4804C8" w14:textId="77777777" w:rsidR="00E84022" w:rsidRPr="00E84022" w:rsidRDefault="00E84022" w:rsidP="0063628E">
      <w:pPr>
        <w:spacing w:line="252" w:lineRule="auto"/>
        <w:contextualSpacing/>
        <w:rPr>
          <w:rFonts w:ascii="Arial Narrow" w:hAnsi="Arial Narrow"/>
          <w:color w:val="000000" w:themeColor="text1"/>
          <w:sz w:val="18"/>
          <w:szCs w:val="18"/>
        </w:rPr>
      </w:pPr>
    </w:p>
    <w:p w14:paraId="3842FE43"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p>
    <w:p w14:paraId="7D211306"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hyperlink w:anchor="pre" w:history="1">
        <w:r w:rsidRPr="00E84022">
          <w:rPr>
            <w:rStyle w:val="Hyperlink"/>
            <w:rFonts w:ascii="Arial Narrow" w:hAnsi="Arial Narrow"/>
            <w:sz w:val="18"/>
            <w:szCs w:val="18"/>
          </w:rPr>
          <w:t>Preamble</w:t>
        </w:r>
      </w:hyperlink>
      <w:r w:rsidRPr="00E84022">
        <w:rPr>
          <w:rFonts w:ascii="Arial Narrow" w:hAnsi="Arial Narrow"/>
          <w:color w:val="000000" w:themeColor="text1"/>
          <w:sz w:val="18"/>
          <w:szCs w:val="18"/>
        </w:rPr>
        <w:t xml:space="preserve">   |   </w:t>
      </w:r>
      <w:hyperlink w:anchor="lnp" w:history="1">
        <w:r w:rsidRPr="00E84022">
          <w:rPr>
            <w:rStyle w:val="Hyperlink"/>
            <w:rFonts w:ascii="Arial Narrow" w:hAnsi="Arial Narrow"/>
            <w:sz w:val="18"/>
            <w:szCs w:val="18"/>
          </w:rPr>
          <w:t>Preliminary Terms</w:t>
        </w:r>
      </w:hyperlink>
      <w:r w:rsidRPr="00E84022">
        <w:rPr>
          <w:rFonts w:ascii="Arial Narrow" w:hAnsi="Arial Narrow"/>
          <w:color w:val="000000" w:themeColor="text1"/>
          <w:sz w:val="18"/>
          <w:szCs w:val="18"/>
        </w:rPr>
        <w:t xml:space="preserve">   |   </w:t>
      </w:r>
      <w:hyperlink w:anchor="gpp" w:history="1">
        <w:r w:rsidRPr="00E84022">
          <w:rPr>
            <w:rStyle w:val="Hyperlink"/>
            <w:rFonts w:ascii="Arial Narrow" w:hAnsi="Arial Narrow"/>
            <w:sz w:val="18"/>
            <w:szCs w:val="18"/>
          </w:rPr>
          <w:t>General Privacy</w:t>
        </w:r>
      </w:hyperlink>
      <w:r w:rsidRPr="00E84022">
        <w:rPr>
          <w:rFonts w:ascii="Arial Narrow" w:hAnsi="Arial Narrow"/>
          <w:color w:val="000000" w:themeColor="text1"/>
          <w:sz w:val="18"/>
          <w:szCs w:val="18"/>
        </w:rPr>
        <w:t xml:space="preserve">   |   </w:t>
      </w:r>
      <w:hyperlink w:anchor="ecc" w:history="1">
        <w:r w:rsidRPr="00E84022">
          <w:rPr>
            <w:rStyle w:val="Hyperlink"/>
            <w:rFonts w:ascii="Arial Narrow" w:hAnsi="Arial Narrow"/>
            <w:sz w:val="18"/>
            <w:szCs w:val="18"/>
          </w:rPr>
          <w:t>Electronic Communications</w:t>
        </w:r>
      </w:hyperlink>
    </w:p>
    <w:p w14:paraId="78E3C057"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p>
    <w:p w14:paraId="5456D0DA" w14:textId="77777777" w:rsidR="00B12F38" w:rsidRPr="00E84022" w:rsidRDefault="00B12F38" w:rsidP="00B12F38">
      <w:pPr>
        <w:spacing w:line="252" w:lineRule="auto"/>
        <w:contextualSpacing/>
        <w:jc w:val="center"/>
        <w:rPr>
          <w:rFonts w:ascii="Arial Narrow" w:hAnsi="Arial Narrow"/>
          <w:color w:val="000000" w:themeColor="text1"/>
          <w:sz w:val="18"/>
          <w:szCs w:val="18"/>
        </w:rPr>
      </w:pPr>
      <w:hyperlink w:anchor="lnp" w:history="1">
        <w:r w:rsidRPr="00B12F38">
          <w:rPr>
            <w:rStyle w:val="Hyperlink"/>
            <w:rFonts w:ascii="Arial Narrow" w:hAnsi="Arial Narrow"/>
            <w:sz w:val="18"/>
            <w:szCs w:val="18"/>
          </w:rPr>
          <w:t>Legal Notice</w:t>
        </w:r>
      </w:hyperlink>
      <w:r w:rsidRPr="00E84022">
        <w:rPr>
          <w:rFonts w:ascii="Arial Narrow" w:hAnsi="Arial Narrow"/>
          <w:color w:val="000000" w:themeColor="text1"/>
          <w:sz w:val="18"/>
          <w:szCs w:val="18"/>
        </w:rPr>
        <w:t xml:space="preserve">   |   </w:t>
      </w:r>
      <w:hyperlink w:anchor="toc" w:history="1">
        <w:r w:rsidRPr="00E84022">
          <w:rPr>
            <w:rStyle w:val="Hyperlink"/>
            <w:rFonts w:ascii="Arial Narrow" w:hAnsi="Arial Narrow"/>
            <w:sz w:val="18"/>
            <w:szCs w:val="18"/>
          </w:rPr>
          <w:t>Legal Notice TOC</w:t>
        </w:r>
      </w:hyperlink>
      <w:r w:rsidRPr="00E84022">
        <w:rPr>
          <w:rFonts w:ascii="Arial Narrow" w:hAnsi="Arial Narrow"/>
          <w:color w:val="000000" w:themeColor="text1"/>
          <w:sz w:val="18"/>
          <w:szCs w:val="18"/>
        </w:rPr>
        <w:t xml:space="preserve">   |   </w:t>
      </w:r>
      <w:hyperlink r:id="rId18" w:history="1">
        <w:r w:rsidRPr="00E84022">
          <w:rPr>
            <w:rStyle w:val="Hyperlink"/>
            <w:rFonts w:ascii="Arial Narrow" w:hAnsi="Arial Narrow"/>
            <w:sz w:val="18"/>
            <w:szCs w:val="18"/>
          </w:rPr>
          <w:t>Legal Notice (PDF)</w:t>
        </w:r>
      </w:hyperlink>
      <w:r w:rsidRPr="00E84022">
        <w:rPr>
          <w:rFonts w:ascii="Arial Narrow" w:hAnsi="Arial Narrow"/>
          <w:color w:val="000000" w:themeColor="text1"/>
          <w:sz w:val="18"/>
          <w:szCs w:val="18"/>
        </w:rPr>
        <w:t xml:space="preserve">   |   </w:t>
      </w:r>
      <w:hyperlink r:id="rId19" w:anchor="lnp" w:history="1">
        <w:r w:rsidRPr="007251C4">
          <w:rPr>
            <w:rStyle w:val="Hyperlink"/>
            <w:rFonts w:ascii="Arial Narrow" w:hAnsi="Arial Narrow"/>
            <w:sz w:val="18"/>
            <w:szCs w:val="18"/>
          </w:rPr>
          <w:t>Legal Notice URL - http://</w:t>
        </w:r>
        <w:r w:rsidRPr="00E836BB">
          <w:rPr>
            <w:rStyle w:val="Hyperlink"/>
            <w:rFonts w:ascii="Arial Narrow" w:hAnsi="Arial Narrow"/>
            <w:sz w:val="18"/>
            <w:szCs w:val="18"/>
          </w:rPr>
          <w:t>uln.ddms.io</w:t>
        </w:r>
        <w:r>
          <w:rPr>
            <w:rStyle w:val="Hyperlink"/>
            <w:rFonts w:ascii="Arial Narrow" w:hAnsi="Arial Narrow"/>
            <w:sz w:val="18"/>
            <w:szCs w:val="18"/>
          </w:rPr>
          <w:t>/u/v1</w:t>
        </w:r>
        <w:r w:rsidRPr="007251C4">
          <w:rPr>
            <w:rStyle w:val="Hyperlink"/>
            <w:rFonts w:ascii="Arial Narrow" w:hAnsi="Arial Narrow"/>
            <w:sz w:val="18"/>
            <w:szCs w:val="18"/>
          </w:rPr>
          <w:t>/#lnp</w:t>
        </w:r>
      </w:hyperlink>
    </w:p>
    <w:p w14:paraId="21970FCB" w14:textId="77777777" w:rsidR="00B12F38" w:rsidRDefault="00B12F38" w:rsidP="00B12F38">
      <w:pPr>
        <w:spacing w:line="252" w:lineRule="auto"/>
        <w:ind w:left="900" w:right="900"/>
        <w:contextualSpacing/>
        <w:jc w:val="center"/>
        <w:rPr>
          <w:rFonts w:ascii="Arial Narrow" w:hAnsi="Arial Narrow"/>
          <w:color w:val="000000" w:themeColor="text1"/>
          <w:sz w:val="18"/>
          <w:szCs w:val="18"/>
        </w:rPr>
      </w:pPr>
    </w:p>
    <w:sectPr w:rsidR="00B12F38" w:rsidSect="00E84022">
      <w:pgSz w:w="12240" w:h="15840"/>
      <w:pgMar w:top="547" w:right="720"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2039" w14:textId="77777777" w:rsidR="00F07D45" w:rsidRDefault="00F07D45" w:rsidP="0088742A">
      <w:r>
        <w:separator/>
      </w:r>
    </w:p>
  </w:endnote>
  <w:endnote w:type="continuationSeparator" w:id="0">
    <w:p w14:paraId="4A7446A0" w14:textId="77777777" w:rsidR="00F07D45" w:rsidRDefault="00F07D45" w:rsidP="0088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0DFF" w14:textId="77777777" w:rsidR="00F07D45" w:rsidRDefault="00F07D45" w:rsidP="0088742A">
      <w:r>
        <w:separator/>
      </w:r>
    </w:p>
  </w:footnote>
  <w:footnote w:type="continuationSeparator" w:id="0">
    <w:p w14:paraId="75DE58ED" w14:textId="77777777" w:rsidR="00F07D45" w:rsidRDefault="00F07D45" w:rsidP="00887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7A"/>
    <w:rsid w:val="00061542"/>
    <w:rsid w:val="00086F21"/>
    <w:rsid w:val="000F55C1"/>
    <w:rsid w:val="00127914"/>
    <w:rsid w:val="001425B8"/>
    <w:rsid w:val="00157EE0"/>
    <w:rsid w:val="001657A3"/>
    <w:rsid w:val="001720B2"/>
    <w:rsid w:val="00172627"/>
    <w:rsid w:val="00183BE0"/>
    <w:rsid w:val="00220EE1"/>
    <w:rsid w:val="0023719C"/>
    <w:rsid w:val="00257211"/>
    <w:rsid w:val="002C393A"/>
    <w:rsid w:val="002F2503"/>
    <w:rsid w:val="00300BA1"/>
    <w:rsid w:val="00315698"/>
    <w:rsid w:val="00316F56"/>
    <w:rsid w:val="00353DAA"/>
    <w:rsid w:val="003611BD"/>
    <w:rsid w:val="003D7769"/>
    <w:rsid w:val="003F710F"/>
    <w:rsid w:val="00471D56"/>
    <w:rsid w:val="00484E95"/>
    <w:rsid w:val="004A62CA"/>
    <w:rsid w:val="004D51B2"/>
    <w:rsid w:val="004E5325"/>
    <w:rsid w:val="004F7EC2"/>
    <w:rsid w:val="005B348F"/>
    <w:rsid w:val="005B6CDF"/>
    <w:rsid w:val="005C1D3B"/>
    <w:rsid w:val="005E089C"/>
    <w:rsid w:val="006104AB"/>
    <w:rsid w:val="00627387"/>
    <w:rsid w:val="0063628E"/>
    <w:rsid w:val="006A0ABE"/>
    <w:rsid w:val="006C190E"/>
    <w:rsid w:val="006E59DD"/>
    <w:rsid w:val="00707845"/>
    <w:rsid w:val="007251C4"/>
    <w:rsid w:val="00755F59"/>
    <w:rsid w:val="00757C1D"/>
    <w:rsid w:val="007A3F74"/>
    <w:rsid w:val="007A76B5"/>
    <w:rsid w:val="007D6314"/>
    <w:rsid w:val="007E742C"/>
    <w:rsid w:val="00815AAA"/>
    <w:rsid w:val="00825F9B"/>
    <w:rsid w:val="0084737E"/>
    <w:rsid w:val="00854023"/>
    <w:rsid w:val="0088742A"/>
    <w:rsid w:val="008A26CE"/>
    <w:rsid w:val="008D19AF"/>
    <w:rsid w:val="008E47EB"/>
    <w:rsid w:val="008F527A"/>
    <w:rsid w:val="00904E81"/>
    <w:rsid w:val="00937096"/>
    <w:rsid w:val="0095517C"/>
    <w:rsid w:val="009717AA"/>
    <w:rsid w:val="009A0285"/>
    <w:rsid w:val="009C4129"/>
    <w:rsid w:val="009C4B82"/>
    <w:rsid w:val="00A14C47"/>
    <w:rsid w:val="00A23261"/>
    <w:rsid w:val="00A4155E"/>
    <w:rsid w:val="00A53DC6"/>
    <w:rsid w:val="00A7594F"/>
    <w:rsid w:val="00AA135C"/>
    <w:rsid w:val="00AC079C"/>
    <w:rsid w:val="00AD1B97"/>
    <w:rsid w:val="00B10B86"/>
    <w:rsid w:val="00B12F38"/>
    <w:rsid w:val="00B8178D"/>
    <w:rsid w:val="00B822DF"/>
    <w:rsid w:val="00B92D84"/>
    <w:rsid w:val="00B96DC9"/>
    <w:rsid w:val="00BA4323"/>
    <w:rsid w:val="00BB2F2A"/>
    <w:rsid w:val="00BD49CA"/>
    <w:rsid w:val="00BD748F"/>
    <w:rsid w:val="00C85265"/>
    <w:rsid w:val="00CB2655"/>
    <w:rsid w:val="00CC229D"/>
    <w:rsid w:val="00CE1A90"/>
    <w:rsid w:val="00D04D9A"/>
    <w:rsid w:val="00D22186"/>
    <w:rsid w:val="00DA0A6A"/>
    <w:rsid w:val="00DA3AA0"/>
    <w:rsid w:val="00E1509C"/>
    <w:rsid w:val="00E204A2"/>
    <w:rsid w:val="00E33662"/>
    <w:rsid w:val="00E7574F"/>
    <w:rsid w:val="00E80772"/>
    <w:rsid w:val="00E836BB"/>
    <w:rsid w:val="00E84022"/>
    <w:rsid w:val="00E958AD"/>
    <w:rsid w:val="00EA34C3"/>
    <w:rsid w:val="00EB25C6"/>
    <w:rsid w:val="00EC4E10"/>
    <w:rsid w:val="00EE1FF2"/>
    <w:rsid w:val="00F07D45"/>
    <w:rsid w:val="00F11AB3"/>
    <w:rsid w:val="00F22826"/>
    <w:rsid w:val="00F2290E"/>
    <w:rsid w:val="00F326FB"/>
    <w:rsid w:val="00F34DA5"/>
    <w:rsid w:val="00F64986"/>
    <w:rsid w:val="00F82E15"/>
    <w:rsid w:val="00F84793"/>
    <w:rsid w:val="00FD1A99"/>
    <w:rsid w:val="00FF7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22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1"/>
    <w:uiPriority w:val="99"/>
    <w:unhideWhenUsed/>
  </w:style>
  <w:style w:type="character" w:customStyle="1" w:styleId="HeaderChar">
    <w:name w:val="Header Char"/>
    <w:basedOn w:val="DefaultParagraphFont"/>
    <w:uiPriority w:val="99"/>
    <w:semiHidden/>
    <w:rPr>
      <w:rFonts w:ascii="Times New Roman" w:hAnsi="Times New Roman" w:cs="Times New Roman" w:hint="default"/>
    </w:rPr>
  </w:style>
  <w:style w:type="paragraph" w:styleId="Footer">
    <w:name w:val="footer"/>
    <w:basedOn w:val="Normal"/>
    <w:link w:val="FooterChar1"/>
    <w:uiPriority w:val="99"/>
    <w:unhideWhenUsed/>
  </w:style>
  <w:style w:type="character" w:customStyle="1" w:styleId="FooterChar">
    <w:name w:val="Footer Char"/>
    <w:basedOn w:val="DefaultParagraphFont"/>
    <w:uiPriority w:val="99"/>
    <w:semiHidden/>
    <w:rPr>
      <w:rFonts w:ascii="Times New Roman" w:hAnsi="Times New Roman" w:cs="Times New Roman" w:hint="defaul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hint="default"/>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ExtraHRT1">
    <w:name w:val="Extra HRT 1"/>
    <w:basedOn w:val="Normal"/>
  </w:style>
  <w:style w:type="paragraph" w:customStyle="1" w:styleId="ExtraHRT2">
    <w:name w:val="Extra HRT 2"/>
    <w:basedOn w:val="Normal"/>
  </w:style>
  <w:style w:type="paragraph" w:customStyle="1" w:styleId="WPHeader">
    <w:name w:val="WP_Header"/>
    <w:basedOn w:val="Normal"/>
  </w:style>
  <w:style w:type="paragraph" w:customStyle="1" w:styleId="WPFooter">
    <w:name w:val="WP_Footer"/>
    <w:basedOn w:val="Normal"/>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msochpdefault">
    <w:name w:val="msochpdefault"/>
    <w:basedOn w:val="Normal"/>
    <w:pPr>
      <w:spacing w:before="100" w:beforeAutospacing="1" w:after="100" w:afterAutospacing="1"/>
    </w:pPr>
    <w:rPr>
      <w:sz w:val="20"/>
      <w:szCs w:val="20"/>
    </w:rPr>
  </w:style>
  <w:style w:type="character" w:customStyle="1" w:styleId="DefaultPara">
    <w:name w:val="Default Para"/>
    <w:basedOn w:val="DefaultParagraphFont"/>
    <w:rPr>
      <w:rFonts w:ascii="Calibri" w:hAnsi="Calibri" w:cs="Calibri" w:hint="default"/>
    </w:rPr>
  </w:style>
  <w:style w:type="character" w:customStyle="1" w:styleId="BalloonText1">
    <w:name w:val="Balloon Text1"/>
    <w:basedOn w:val="DefaultParagraphFont"/>
    <w:rPr>
      <w:rFonts w:ascii="Tahoma" w:hAnsi="Tahoma" w:cs="Tahoma" w:hint="default"/>
    </w:rPr>
  </w:style>
  <w:style w:type="character" w:customStyle="1" w:styleId="HeaderChar1">
    <w:name w:val="Header Char1"/>
    <w:basedOn w:val="DefaultParagraphFont"/>
    <w:link w:val="Header"/>
  </w:style>
  <w:style w:type="character" w:customStyle="1" w:styleId="FooterChar1">
    <w:name w:val="Footer Char1"/>
    <w:basedOn w:val="DefaultParagraphFont"/>
    <w:link w:val="Footer"/>
  </w:style>
  <w:style w:type="character" w:styleId="UnresolvedMention">
    <w:name w:val="Unresolved Mention"/>
    <w:basedOn w:val="DefaultParagraphFont"/>
    <w:uiPriority w:val="99"/>
    <w:semiHidden/>
    <w:unhideWhenUsed/>
    <w:rsid w:val="00B8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ln.ddms.io/u/v1/print" TargetMode="External"/><Relationship Id="rId13" Type="http://schemas.openxmlformats.org/officeDocument/2006/relationships/hyperlink" Target="http://uln.ddms.io/u/v1/" TargetMode="External"/><Relationship Id="rId18" Type="http://schemas.openxmlformats.org/officeDocument/2006/relationships/hyperlink" Target="http://uln.ddms.io/u/v1/prin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uln.ddms.io/u/v1/" TargetMode="External"/><Relationship Id="rId12" Type="http://schemas.openxmlformats.org/officeDocument/2006/relationships/hyperlink" Target="http://uln.ddms.io/u/v1/print" TargetMode="External"/><Relationship Id="rId17" Type="http://schemas.openxmlformats.org/officeDocument/2006/relationships/hyperlink" Target="http://uln.ddms.io/u/v1/" TargetMode="External"/><Relationship Id="rId2" Type="http://schemas.openxmlformats.org/officeDocument/2006/relationships/settings" Target="settings.xml"/><Relationship Id="rId16" Type="http://schemas.openxmlformats.org/officeDocument/2006/relationships/hyperlink" Target="http://uln.ddms.io/u/v1/prin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ln.ddms.io/u/v1/print" TargetMode="External"/><Relationship Id="rId11" Type="http://schemas.openxmlformats.org/officeDocument/2006/relationships/hyperlink" Target="http://uln.ddms.io/u/v1/" TargetMode="External"/><Relationship Id="rId5" Type="http://schemas.openxmlformats.org/officeDocument/2006/relationships/endnotes" Target="endnotes.xml"/><Relationship Id="rId15" Type="http://schemas.openxmlformats.org/officeDocument/2006/relationships/hyperlink" Target="http://uln.ddms.io/u/v1/" TargetMode="External"/><Relationship Id="rId10" Type="http://schemas.openxmlformats.org/officeDocument/2006/relationships/hyperlink" Target="http://uln.ddms.io/u/v1/print" TargetMode="External"/><Relationship Id="rId19" Type="http://schemas.openxmlformats.org/officeDocument/2006/relationships/hyperlink" Target="http://uln.ddms.io/u/v1/" TargetMode="External"/><Relationship Id="rId4" Type="http://schemas.openxmlformats.org/officeDocument/2006/relationships/footnotes" Target="footnotes.xml"/><Relationship Id="rId9" Type="http://schemas.openxmlformats.org/officeDocument/2006/relationships/hyperlink" Target="http://uln.ddms.io/u/v1/" TargetMode="External"/><Relationship Id="rId14" Type="http://schemas.openxmlformats.org/officeDocument/2006/relationships/hyperlink" Target="http://uln.ddms.io/u/v1/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16190</Words>
  <Characters>90669</Characters>
  <Application>Microsoft Office Word</Application>
  <DocSecurity>0</DocSecurity>
  <Lines>1208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2026-04-09T20:23:00Z</dcterms:created>
  <dcterms:modified xsi:type="dcterms:W3CDTF">2026-04-09T20:40:00Z</dcterms:modified>
</cp:coreProperties>
</file>